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AE900A8" w14:textId="77777777" w:rsidR="008A5740" w:rsidRDefault="008A5740">
      <w:pPr>
        <w:rPr>
          <w:sz w:val="52"/>
          <w:szCs w:val="52"/>
        </w:rPr>
      </w:pPr>
    </w:p>
    <w:p w14:paraId="07CB0DD8" w14:textId="77777777" w:rsidR="008A5740" w:rsidRDefault="008A5740">
      <w:pPr>
        <w:rPr>
          <w:b/>
          <w:bCs/>
          <w:sz w:val="52"/>
          <w:szCs w:val="52"/>
        </w:rPr>
      </w:pPr>
    </w:p>
    <w:p w14:paraId="13DEBEA9" w14:textId="77777777" w:rsidR="008A5740" w:rsidRDefault="008A5740">
      <w:pPr>
        <w:jc w:val="center"/>
        <w:rPr>
          <w:rFonts w:hint="eastAsia"/>
          <w:b/>
          <w:bCs/>
          <w:sz w:val="52"/>
          <w:szCs w:val="52"/>
        </w:rPr>
      </w:pPr>
      <w:r>
        <w:rPr>
          <w:rFonts w:hint="eastAsia"/>
          <w:b/>
          <w:bCs/>
          <w:sz w:val="52"/>
          <w:szCs w:val="52"/>
        </w:rPr>
        <w:t>课</w:t>
      </w:r>
      <w:r>
        <w:rPr>
          <w:rFonts w:hint="eastAsia"/>
          <w:b/>
          <w:bCs/>
          <w:sz w:val="52"/>
          <w:szCs w:val="52"/>
        </w:rPr>
        <w:t xml:space="preserve"> </w:t>
      </w:r>
      <w:r>
        <w:rPr>
          <w:rFonts w:hint="eastAsia"/>
          <w:b/>
          <w:bCs/>
          <w:sz w:val="52"/>
          <w:szCs w:val="52"/>
        </w:rPr>
        <w:t>程</w:t>
      </w:r>
      <w:r>
        <w:rPr>
          <w:rFonts w:hint="eastAsia"/>
          <w:b/>
          <w:bCs/>
          <w:sz w:val="52"/>
          <w:szCs w:val="52"/>
        </w:rPr>
        <w:t xml:space="preserve"> </w:t>
      </w:r>
      <w:r>
        <w:rPr>
          <w:rFonts w:hint="eastAsia"/>
          <w:b/>
          <w:bCs/>
          <w:sz w:val="52"/>
          <w:szCs w:val="52"/>
        </w:rPr>
        <w:t>报</w:t>
      </w:r>
      <w:r>
        <w:rPr>
          <w:rFonts w:hint="eastAsia"/>
          <w:b/>
          <w:bCs/>
          <w:sz w:val="52"/>
          <w:szCs w:val="52"/>
        </w:rPr>
        <w:t xml:space="preserve"> </w:t>
      </w:r>
      <w:r>
        <w:rPr>
          <w:rFonts w:hint="eastAsia"/>
          <w:b/>
          <w:bCs/>
          <w:sz w:val="52"/>
          <w:szCs w:val="52"/>
        </w:rPr>
        <w:t>告</w:t>
      </w:r>
    </w:p>
    <w:p w14:paraId="63450CCB" w14:textId="77777777" w:rsidR="008A5740" w:rsidRDefault="008A5740">
      <w:pPr>
        <w:jc w:val="center"/>
        <w:rPr>
          <w:rFonts w:hint="eastAsia"/>
          <w:b/>
          <w:bCs/>
          <w:sz w:val="52"/>
          <w:szCs w:val="52"/>
        </w:rPr>
      </w:pPr>
    </w:p>
    <w:p w14:paraId="6B08B8D0" w14:textId="77777777" w:rsidR="008A5740" w:rsidRDefault="008A5740">
      <w:pPr>
        <w:jc w:val="center"/>
        <w:rPr>
          <w:rFonts w:hint="eastAsia"/>
          <w:b/>
          <w:bCs/>
          <w:sz w:val="52"/>
          <w:szCs w:val="52"/>
        </w:rPr>
      </w:pPr>
    </w:p>
    <w:p w14:paraId="48A6E113" w14:textId="77777777" w:rsidR="008A5740" w:rsidRDefault="008A5740">
      <w:pPr>
        <w:jc w:val="center"/>
        <w:rPr>
          <w:rFonts w:hint="eastAsia"/>
          <w:b/>
          <w:bCs/>
          <w:sz w:val="52"/>
          <w:szCs w:val="52"/>
        </w:rPr>
      </w:pPr>
    </w:p>
    <w:p w14:paraId="451563C1" w14:textId="77777777" w:rsidR="008A5740" w:rsidRDefault="008A5740">
      <w:pPr>
        <w:ind w:firstLineChars="400" w:firstLine="1280"/>
        <w:rPr>
          <w:rFonts w:hint="eastAsia"/>
          <w:b/>
          <w:bCs/>
          <w:sz w:val="52"/>
          <w:szCs w:val="52"/>
        </w:rPr>
      </w:pPr>
      <w:r>
        <w:rPr>
          <w:rFonts w:hint="eastAsia"/>
          <w:sz w:val="32"/>
          <w:szCs w:val="32"/>
        </w:rPr>
        <w:t>课程名称：</w:t>
      </w:r>
      <w:r>
        <w:rPr>
          <w:sz w:val="32"/>
          <w:szCs w:val="32"/>
          <w:u w:val="single"/>
        </w:rPr>
        <w:t xml:space="preserve">    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自动控制理论</w:t>
      </w:r>
      <w:r>
        <w:rPr>
          <w:rFonts w:hint="eastAsia"/>
          <w:sz w:val="32"/>
          <w:szCs w:val="32"/>
          <w:u w:val="single"/>
        </w:rPr>
        <w:t xml:space="preserve">           </w:t>
      </w:r>
    </w:p>
    <w:p w14:paraId="11550FE3" w14:textId="40B6195F" w:rsidR="00D46A5D" w:rsidRPr="00D46A5D" w:rsidRDefault="008A5740" w:rsidP="00D46A5D">
      <w:pPr>
        <w:ind w:firstLineChars="400" w:firstLine="1280"/>
        <w:jc w:val="left"/>
        <w:rPr>
          <w:rFonts w:hint="eastAsia"/>
          <w:b/>
          <w:bCs/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题</w:t>
      </w:r>
      <w:r>
        <w:rPr>
          <w:rFonts w:hint="eastAsia"/>
          <w:sz w:val="32"/>
          <w:szCs w:val="32"/>
        </w:rPr>
        <w:t xml:space="preserve">    </w:t>
      </w:r>
      <w:r>
        <w:rPr>
          <w:rFonts w:hint="eastAsia"/>
          <w:sz w:val="32"/>
          <w:szCs w:val="32"/>
        </w:rPr>
        <w:t>目：</w:t>
      </w:r>
      <w:r>
        <w:rPr>
          <w:rFonts w:hint="eastAsia"/>
          <w:sz w:val="32"/>
          <w:szCs w:val="32"/>
          <w:u w:val="single"/>
        </w:rPr>
        <w:t xml:space="preserve">      </w:t>
      </w:r>
      <w:r w:rsidR="00D46A5D" w:rsidRPr="00D46A5D">
        <w:rPr>
          <w:rFonts w:hint="eastAsia"/>
          <w:sz w:val="32"/>
          <w:szCs w:val="32"/>
          <w:u w:val="single"/>
        </w:rPr>
        <w:t>自动控制理论及</w:t>
      </w:r>
      <w:r w:rsidR="00D46A5D">
        <w:rPr>
          <w:rFonts w:hint="eastAsia"/>
          <w:sz w:val="32"/>
          <w:szCs w:val="32"/>
          <w:u w:val="single"/>
        </w:rPr>
        <w:t xml:space="preserve">             </w:t>
      </w:r>
    </w:p>
    <w:p w14:paraId="0FE8608D" w14:textId="18D6ADC2" w:rsidR="008A5740" w:rsidRPr="00D46A5D" w:rsidRDefault="008A5740" w:rsidP="00D46A5D">
      <w:pPr>
        <w:ind w:firstLineChars="900" w:firstLine="2880"/>
        <w:jc w:val="left"/>
        <w:rPr>
          <w:rFonts w:hint="eastAsia"/>
          <w:sz w:val="32"/>
          <w:szCs w:val="32"/>
          <w:u w:val="single"/>
        </w:rPr>
      </w:pPr>
      <w:r>
        <w:rPr>
          <w:rFonts w:hint="eastAsia"/>
          <w:sz w:val="32"/>
          <w:szCs w:val="32"/>
          <w:u w:val="single"/>
        </w:rPr>
        <w:t xml:space="preserve">  </w:t>
      </w:r>
      <w:r w:rsidR="00D46A5D" w:rsidRPr="00D46A5D">
        <w:rPr>
          <w:rFonts w:hint="eastAsia"/>
          <w:sz w:val="32"/>
          <w:szCs w:val="32"/>
          <w:u w:val="single"/>
        </w:rPr>
        <w:t>质量</w:t>
      </w:r>
      <w:r w:rsidR="00D46A5D" w:rsidRPr="00D46A5D">
        <w:rPr>
          <w:rFonts w:hint="eastAsia"/>
          <w:sz w:val="32"/>
          <w:szCs w:val="32"/>
          <w:u w:val="single"/>
        </w:rPr>
        <w:t>-</w:t>
      </w:r>
      <w:r w:rsidR="00D46A5D" w:rsidRPr="00D46A5D">
        <w:rPr>
          <w:rFonts w:hint="eastAsia"/>
          <w:sz w:val="32"/>
          <w:szCs w:val="32"/>
          <w:u w:val="single"/>
        </w:rPr>
        <w:t>弹簧</w:t>
      </w:r>
      <w:r w:rsidR="00D46A5D" w:rsidRPr="00D46A5D">
        <w:rPr>
          <w:rFonts w:hint="eastAsia"/>
          <w:sz w:val="32"/>
          <w:szCs w:val="32"/>
          <w:u w:val="single"/>
        </w:rPr>
        <w:t>-</w:t>
      </w:r>
      <w:r w:rsidR="00D46A5D" w:rsidRPr="00D46A5D">
        <w:rPr>
          <w:rFonts w:hint="eastAsia"/>
          <w:sz w:val="32"/>
          <w:szCs w:val="32"/>
          <w:u w:val="single"/>
        </w:rPr>
        <w:t>阻尼器系统研究报告</w:t>
      </w:r>
      <w:r>
        <w:rPr>
          <w:rFonts w:hint="eastAsia"/>
          <w:sz w:val="32"/>
          <w:szCs w:val="32"/>
          <w:u w:val="single"/>
        </w:rPr>
        <w:t xml:space="preserve">     </w:t>
      </w:r>
    </w:p>
    <w:p w14:paraId="60CCB9DE" w14:textId="77777777" w:rsidR="008A5740" w:rsidRDefault="008A5740">
      <w:pPr>
        <w:ind w:firstLineChars="400" w:firstLine="128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所在学院：</w:t>
      </w:r>
      <w:r>
        <w:rPr>
          <w:sz w:val="32"/>
          <w:szCs w:val="32"/>
          <w:u w:val="single"/>
        </w:rPr>
        <w:t xml:space="preserve">  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机电工程学院</w:t>
      </w:r>
      <w:r>
        <w:rPr>
          <w:rFonts w:hint="eastAsia"/>
          <w:sz w:val="32"/>
          <w:szCs w:val="32"/>
          <w:u w:val="single"/>
        </w:rPr>
        <w:t xml:space="preserve">         </w:t>
      </w:r>
    </w:p>
    <w:p w14:paraId="29035FC7" w14:textId="015D2E66" w:rsidR="008A5740" w:rsidRDefault="008A5740">
      <w:pPr>
        <w:ind w:firstLineChars="400" w:firstLine="1280"/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班</w:t>
      </w:r>
      <w:r>
        <w:rPr>
          <w:rFonts w:hint="eastAsia"/>
          <w:sz w:val="32"/>
          <w:szCs w:val="32"/>
        </w:rPr>
        <w:tab/>
        <w:t xml:space="preserve">   </w:t>
      </w:r>
      <w:r>
        <w:rPr>
          <w:rFonts w:hint="eastAsia"/>
          <w:sz w:val="32"/>
          <w:szCs w:val="32"/>
        </w:rPr>
        <w:t>级：</w:t>
      </w:r>
      <w:r>
        <w:rPr>
          <w:sz w:val="32"/>
          <w:szCs w:val="32"/>
          <w:u w:val="single"/>
        </w:rPr>
        <w:t xml:space="preserve">       </w:t>
      </w:r>
      <w:r>
        <w:rPr>
          <w:rFonts w:hint="eastAsia"/>
          <w:sz w:val="32"/>
          <w:szCs w:val="32"/>
          <w:u w:val="single"/>
        </w:rPr>
        <w:t xml:space="preserve"> 22</w:t>
      </w:r>
      <w:r w:rsidR="00D46A5D">
        <w:rPr>
          <w:rFonts w:hint="eastAsia"/>
          <w:sz w:val="32"/>
          <w:szCs w:val="32"/>
          <w:u w:val="single"/>
        </w:rPr>
        <w:t>工试</w:t>
      </w:r>
      <w:r>
        <w:rPr>
          <w:rFonts w:hint="eastAsia"/>
          <w:sz w:val="32"/>
          <w:szCs w:val="32"/>
          <w:u w:val="single"/>
        </w:rPr>
        <w:t xml:space="preserve"> </w:t>
      </w:r>
      <w:r w:rsidR="00D46A5D">
        <w:rPr>
          <w:rFonts w:hint="eastAsia"/>
          <w:sz w:val="32"/>
          <w:szCs w:val="32"/>
          <w:u w:val="single"/>
        </w:rPr>
        <w:t>2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>班</w:t>
      </w:r>
      <w:r>
        <w:rPr>
          <w:rFonts w:hint="eastAsia"/>
          <w:sz w:val="32"/>
          <w:szCs w:val="32"/>
          <w:u w:val="single"/>
        </w:rPr>
        <w:t xml:space="preserve">         </w:t>
      </w:r>
    </w:p>
    <w:p w14:paraId="017E1EE0" w14:textId="27077137" w:rsidR="008A5740" w:rsidRDefault="008A5740">
      <w:pPr>
        <w:spacing w:line="360" w:lineRule="auto"/>
        <w:ind w:firstLineChars="400" w:firstLine="1280"/>
        <w:rPr>
          <w:rFonts w:hint="eastAsia"/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姓</w:t>
      </w:r>
      <w:r>
        <w:rPr>
          <w:rFonts w:hint="eastAsia"/>
          <w:sz w:val="32"/>
          <w:szCs w:val="32"/>
        </w:rPr>
        <w:tab/>
        <w:t xml:space="preserve">   </w:t>
      </w:r>
      <w:r>
        <w:rPr>
          <w:rFonts w:hint="eastAsia"/>
          <w:sz w:val="32"/>
          <w:szCs w:val="32"/>
        </w:rPr>
        <w:t>名：</w:t>
      </w:r>
      <w:r>
        <w:rPr>
          <w:rFonts w:hint="eastAsia"/>
          <w:sz w:val="32"/>
          <w:szCs w:val="32"/>
          <w:u w:val="single"/>
        </w:rPr>
        <w:t xml:space="preserve">  </w:t>
      </w:r>
      <w:r>
        <w:rPr>
          <w:sz w:val="32"/>
          <w:szCs w:val="32"/>
          <w:u w:val="single"/>
        </w:rPr>
        <w:t xml:space="preserve"> 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 </w:t>
      </w:r>
      <w:r w:rsidR="00D46A5D">
        <w:rPr>
          <w:rFonts w:hint="eastAsia"/>
          <w:sz w:val="32"/>
          <w:szCs w:val="32"/>
          <w:u w:val="single"/>
        </w:rPr>
        <w:t>李康峰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</w:t>
      </w:r>
      <w:r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 xml:space="preserve">  </w:t>
      </w:r>
    </w:p>
    <w:p w14:paraId="5E733916" w14:textId="4C37A94D" w:rsidR="008A5740" w:rsidRDefault="008A5740">
      <w:pPr>
        <w:spacing w:line="360" w:lineRule="auto"/>
        <w:ind w:firstLineChars="400" w:firstLine="1280"/>
        <w:jc w:val="left"/>
        <w:rPr>
          <w:rFonts w:hint="eastAsia"/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学</w:t>
      </w:r>
      <w:r>
        <w:rPr>
          <w:rFonts w:hint="eastAsia"/>
          <w:sz w:val="32"/>
          <w:szCs w:val="32"/>
        </w:rPr>
        <w:tab/>
        <w:t xml:space="preserve">   </w:t>
      </w:r>
      <w:r>
        <w:rPr>
          <w:rFonts w:hint="eastAsia"/>
          <w:sz w:val="32"/>
          <w:szCs w:val="32"/>
        </w:rPr>
        <w:t>号：</w:t>
      </w:r>
      <w:r>
        <w:rPr>
          <w:rFonts w:hint="eastAsia"/>
          <w:sz w:val="32"/>
          <w:szCs w:val="32"/>
          <w:u w:val="single"/>
        </w:rPr>
        <w:t xml:space="preserve">         </w:t>
      </w:r>
      <w:r w:rsidR="00D46A5D">
        <w:rPr>
          <w:rFonts w:hint="eastAsia"/>
          <w:sz w:val="32"/>
          <w:szCs w:val="32"/>
          <w:u w:val="single"/>
        </w:rPr>
        <w:t>2201400216</w:t>
      </w:r>
      <w:r>
        <w:rPr>
          <w:rFonts w:hint="eastAsia"/>
          <w:sz w:val="32"/>
          <w:szCs w:val="32"/>
          <w:u w:val="single"/>
        </w:rPr>
        <w:t xml:space="preserve">        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</w:t>
      </w:r>
    </w:p>
    <w:p w14:paraId="0561E64D" w14:textId="77777777" w:rsidR="008A5740" w:rsidRDefault="008A5740">
      <w:pPr>
        <w:spacing w:line="360" w:lineRule="auto"/>
        <w:ind w:firstLineChars="400" w:firstLine="1280"/>
        <w:jc w:val="left"/>
        <w:rPr>
          <w:rFonts w:hint="eastAsia"/>
          <w:sz w:val="32"/>
          <w:szCs w:val="32"/>
          <w:u w:val="single"/>
        </w:rPr>
      </w:pPr>
      <w:r>
        <w:rPr>
          <w:rFonts w:hint="eastAsia"/>
          <w:sz w:val="32"/>
          <w:szCs w:val="32"/>
        </w:rPr>
        <w:t>时</w:t>
      </w:r>
      <w:r>
        <w:rPr>
          <w:rFonts w:hint="eastAsia"/>
          <w:sz w:val="32"/>
          <w:szCs w:val="32"/>
        </w:rPr>
        <w:tab/>
        <w:t xml:space="preserve">   </w:t>
      </w:r>
      <w:r>
        <w:rPr>
          <w:rFonts w:hint="eastAsia"/>
          <w:sz w:val="32"/>
          <w:szCs w:val="32"/>
        </w:rPr>
        <w:t>间：</w:t>
      </w:r>
      <w:r>
        <w:rPr>
          <w:rFonts w:hint="eastAsia"/>
          <w:sz w:val="32"/>
          <w:szCs w:val="32"/>
          <w:u w:val="single"/>
        </w:rPr>
        <w:t xml:space="preserve">     2024</w:t>
      </w:r>
      <w:r>
        <w:rPr>
          <w:rFonts w:hint="eastAsia"/>
          <w:sz w:val="32"/>
          <w:szCs w:val="32"/>
          <w:u w:val="single"/>
        </w:rPr>
        <w:t>年</w:t>
      </w:r>
      <w:r>
        <w:rPr>
          <w:rFonts w:hint="eastAsia"/>
          <w:sz w:val="32"/>
          <w:szCs w:val="32"/>
          <w:u w:val="single"/>
        </w:rPr>
        <w:t>6</w:t>
      </w:r>
      <w:r>
        <w:rPr>
          <w:rFonts w:hint="eastAsia"/>
          <w:sz w:val="32"/>
          <w:szCs w:val="32"/>
          <w:u w:val="single"/>
        </w:rPr>
        <w:t>月</w:t>
      </w:r>
      <w:r>
        <w:rPr>
          <w:rFonts w:hint="eastAsia"/>
          <w:sz w:val="32"/>
          <w:szCs w:val="32"/>
          <w:u w:val="single"/>
        </w:rPr>
        <w:t xml:space="preserve"> 12  </w:t>
      </w:r>
      <w:r>
        <w:rPr>
          <w:rFonts w:hint="eastAsia"/>
          <w:sz w:val="32"/>
          <w:szCs w:val="32"/>
          <w:u w:val="single"/>
        </w:rPr>
        <w:t>日</w:t>
      </w:r>
      <w:r>
        <w:rPr>
          <w:rFonts w:hint="eastAsia"/>
          <w:sz w:val="32"/>
          <w:szCs w:val="32"/>
          <w:u w:val="single"/>
        </w:rPr>
        <w:t xml:space="preserve">    </w:t>
      </w:r>
      <w:r>
        <w:rPr>
          <w:sz w:val="32"/>
          <w:szCs w:val="32"/>
          <w:u w:val="single"/>
        </w:rPr>
        <w:t xml:space="preserve"> </w:t>
      </w:r>
      <w:r>
        <w:rPr>
          <w:rFonts w:hint="eastAsia"/>
          <w:sz w:val="32"/>
          <w:szCs w:val="32"/>
          <w:u w:val="single"/>
        </w:rPr>
        <w:t xml:space="preserve">  </w:t>
      </w:r>
    </w:p>
    <w:p w14:paraId="17CCC6BB" w14:textId="77777777" w:rsidR="008A5740" w:rsidRDefault="008A5740">
      <w:pPr>
        <w:jc w:val="left"/>
        <w:rPr>
          <w:rFonts w:hint="eastAsia"/>
          <w:sz w:val="44"/>
          <w:szCs w:val="44"/>
        </w:rPr>
      </w:pPr>
    </w:p>
    <w:p w14:paraId="25F0B499" w14:textId="77777777" w:rsidR="008A5740" w:rsidRDefault="008A5740">
      <w:pPr>
        <w:jc w:val="center"/>
        <w:rPr>
          <w:rFonts w:hint="eastAsia"/>
          <w:sz w:val="28"/>
          <w:szCs w:val="28"/>
        </w:rPr>
      </w:pPr>
    </w:p>
    <w:p w14:paraId="1E4D220F" w14:textId="77777777" w:rsidR="008A5740" w:rsidRDefault="008A5740">
      <w:pPr>
        <w:jc w:val="center"/>
        <w:rPr>
          <w:rFonts w:hint="eastAsia"/>
          <w:sz w:val="28"/>
          <w:szCs w:val="28"/>
        </w:rPr>
      </w:pPr>
    </w:p>
    <w:p w14:paraId="10205013" w14:textId="77777777" w:rsidR="008A5740" w:rsidRDefault="008A5740">
      <w:pPr>
        <w:jc w:val="center"/>
        <w:rPr>
          <w:rFonts w:hint="eastAsia"/>
          <w:sz w:val="28"/>
          <w:szCs w:val="28"/>
        </w:rPr>
      </w:pPr>
    </w:p>
    <w:p w14:paraId="42ACAC57" w14:textId="77777777" w:rsidR="008A5740" w:rsidRDefault="008A5740">
      <w:pPr>
        <w:rPr>
          <w:sz w:val="28"/>
          <w:szCs w:val="28"/>
        </w:rPr>
      </w:pPr>
    </w:p>
    <w:p w14:paraId="755C4B5C" w14:textId="77777777" w:rsidR="008A5740" w:rsidRDefault="008A5740">
      <w:pPr>
        <w:pStyle w:val="a5"/>
        <w:widowControl/>
        <w:ind w:firstLine="480"/>
        <w:rPr>
          <w:rFonts w:hint="eastAsia"/>
        </w:rPr>
        <w:sectPr w:rsidR="008A5740">
          <w:footerReference w:type="default" r:id="rId7"/>
          <w:pgSz w:w="11906" w:h="16838"/>
          <w:pgMar w:top="1440" w:right="1800" w:bottom="1440" w:left="1800" w:header="851" w:footer="992" w:gutter="0"/>
          <w:pgNumType w:start="1"/>
          <w:cols w:space="720"/>
          <w:docGrid w:type="lines" w:linePitch="312"/>
        </w:sectPr>
      </w:pPr>
    </w:p>
    <w:p w14:paraId="679C2C84" w14:textId="1041E473" w:rsidR="008A5740" w:rsidRDefault="00AA30B3">
      <w:pPr>
        <w:pStyle w:val="a5"/>
        <w:pageBreakBefore/>
        <w:widowControl/>
        <w:jc w:val="center"/>
        <w:rPr>
          <w:rFonts w:ascii="黑体" w:eastAsia="黑体" w:hAnsi="黑体" w:cs="黑体" w:hint="eastAsia"/>
          <w:b/>
          <w:bCs/>
          <w:color w:val="FF0000"/>
        </w:rPr>
      </w:pPr>
      <w:bookmarkStart w:id="0" w:name="_Hlk170584255"/>
      <w:r>
        <w:rPr>
          <w:rFonts w:hint="eastAsia"/>
        </w:rPr>
        <w:lastRenderedPageBreak/>
        <w:t>自动控制理论及</w:t>
      </w:r>
      <w:r w:rsidRPr="009938AC">
        <w:rPr>
          <w:rFonts w:hint="eastAsia"/>
        </w:rPr>
        <w:t>质量</w:t>
      </w:r>
      <w:r w:rsidRPr="009938AC">
        <w:rPr>
          <w:rFonts w:hint="eastAsia"/>
        </w:rPr>
        <w:t>-</w:t>
      </w:r>
      <w:r w:rsidRPr="009938AC">
        <w:rPr>
          <w:rFonts w:hint="eastAsia"/>
        </w:rPr>
        <w:t>弹簧</w:t>
      </w:r>
      <w:r w:rsidRPr="009938AC">
        <w:rPr>
          <w:rFonts w:hint="eastAsia"/>
        </w:rPr>
        <w:t>-</w:t>
      </w:r>
      <w:r w:rsidRPr="009938AC">
        <w:rPr>
          <w:rFonts w:hint="eastAsia"/>
        </w:rPr>
        <w:t>阻尼器系统</w:t>
      </w:r>
      <w:r>
        <w:rPr>
          <w:rFonts w:hint="eastAsia"/>
        </w:rPr>
        <w:t>研究报告</w:t>
      </w:r>
    </w:p>
    <w:bookmarkEnd w:id="0"/>
    <w:p w14:paraId="6D64AA14" w14:textId="77777777" w:rsidR="008A5740" w:rsidRDefault="008A5740">
      <w:pPr>
        <w:pStyle w:val="a5"/>
        <w:widowControl/>
        <w:rPr>
          <w:b/>
          <w:bCs/>
        </w:rPr>
      </w:pPr>
      <w:r>
        <w:rPr>
          <w:rFonts w:hint="eastAsia"/>
          <w:b/>
          <w:bCs/>
        </w:rPr>
        <w:t>摘要：</w:t>
      </w:r>
    </w:p>
    <w:p w14:paraId="4726127B" w14:textId="461F7B97" w:rsidR="00AA30B3" w:rsidRPr="00955035" w:rsidRDefault="00AA30B3" w:rsidP="0087700D">
      <w:pPr>
        <w:pStyle w:val="a5"/>
        <w:widowControl/>
        <w:spacing w:line="300" w:lineRule="auto"/>
        <w:rPr>
          <w:rFonts w:ascii="宋体" w:hAnsi="宋体"/>
        </w:rPr>
      </w:pPr>
      <w:r w:rsidRPr="00215111">
        <w:rPr>
          <w:rFonts w:ascii="宋体" w:hAnsi="宋体"/>
        </w:rPr>
        <w:t>自动控制理论是一门旨在通过数学模型描述和分析动态系统，设计控制器使系统行为满足特定性能指标的学科。随着科学技术的发展，自动控制理论不断演进和丰富，其应用领域也日益广泛。本文将从控制理论的发展、控制理论的应用、系统建模与控制、系统校正、系统稳定性分析等几个方面进行详细的综述和总结。</w:t>
      </w:r>
    </w:p>
    <w:p w14:paraId="202473FD" w14:textId="4BD44BC0" w:rsidR="00AA30B3" w:rsidRPr="00955035" w:rsidRDefault="00AA30B3" w:rsidP="0087700D">
      <w:pPr>
        <w:pStyle w:val="a5"/>
        <w:widowControl/>
        <w:spacing w:line="300" w:lineRule="auto"/>
        <w:rPr>
          <w:rFonts w:ascii="宋体" w:hAnsi="宋体" w:hint="eastAsia"/>
          <w:b/>
          <w:bCs/>
        </w:rPr>
      </w:pPr>
      <w:r w:rsidRPr="00955035">
        <w:rPr>
          <w:rFonts w:ascii="宋体" w:hAnsi="宋体" w:hint="eastAsia"/>
        </w:rPr>
        <w:t>本报告对某</w:t>
      </w:r>
      <w:r w:rsidRPr="00955035">
        <w:rPr>
          <w:rFonts w:ascii="宋体" w:hAnsi="宋体" w:hint="eastAsia"/>
        </w:rPr>
        <w:t>质量-弹簧-阻尼器</w:t>
      </w:r>
      <w:r w:rsidRPr="00955035">
        <w:rPr>
          <w:rFonts w:ascii="宋体" w:hAnsi="宋体" w:hint="eastAsia"/>
        </w:rPr>
        <w:t>系统进行了分析与仿真，求出了该系统的</w:t>
      </w:r>
      <w:r w:rsidRPr="00955035">
        <w:rPr>
          <w:rFonts w:ascii="宋体" w:hAnsi="宋体" w:hint="eastAsia"/>
        </w:rPr>
        <w:t>单位阶跃响应、单位斜坡响应和理想脉冲响应</w:t>
      </w:r>
      <w:r w:rsidRPr="00955035">
        <w:rPr>
          <w:rFonts w:ascii="宋体" w:hAnsi="宋体" w:hint="eastAsia"/>
        </w:rPr>
        <w:t>，绘制了伯德图和奈奎斯特图，并绘制了根轨迹，分析并给出了</w:t>
      </w:r>
      <w:r w:rsidRPr="00955035">
        <w:rPr>
          <w:rFonts w:ascii="宋体" w:hAnsi="宋体" w:hint="eastAsia"/>
        </w:rPr>
        <w:t>调整其性能指标的方案</w:t>
      </w:r>
      <w:r w:rsidRPr="00955035">
        <w:rPr>
          <w:rFonts w:ascii="宋体" w:hAnsi="宋体" w:hint="eastAsia"/>
        </w:rPr>
        <w:t>。</w:t>
      </w:r>
    </w:p>
    <w:p w14:paraId="49DDB135" w14:textId="77777777" w:rsidR="008A5740" w:rsidRDefault="008A5740">
      <w:pPr>
        <w:pStyle w:val="a5"/>
        <w:widowControl/>
        <w:rPr>
          <w:rFonts w:hint="eastAsia"/>
        </w:rPr>
      </w:pPr>
    </w:p>
    <w:p w14:paraId="3BD23718" w14:textId="192F3A95" w:rsidR="00AA30B3" w:rsidRDefault="008A5740">
      <w:pPr>
        <w:pStyle w:val="a5"/>
        <w:widowControl/>
        <w:rPr>
          <w:b/>
          <w:bCs/>
        </w:rPr>
      </w:pPr>
      <w:r>
        <w:rPr>
          <w:rFonts w:hint="eastAsia"/>
          <w:b/>
          <w:bCs/>
        </w:rPr>
        <w:t>关键词：</w:t>
      </w:r>
      <w:r w:rsidR="00AA30B3">
        <w:rPr>
          <w:rFonts w:hint="eastAsia"/>
          <w:b/>
          <w:bCs/>
        </w:rPr>
        <w:t xml:space="preserve"> </w:t>
      </w:r>
    </w:p>
    <w:p w14:paraId="1574ADF9" w14:textId="506AEF73" w:rsidR="00AA30B3" w:rsidRPr="00AA30B3" w:rsidRDefault="00AA30B3">
      <w:pPr>
        <w:pStyle w:val="a5"/>
        <w:widowControl/>
        <w:rPr>
          <w:rFonts w:hint="eastAsia"/>
        </w:rPr>
      </w:pPr>
      <w:r w:rsidRPr="00AA30B3">
        <w:rPr>
          <w:rFonts w:hint="eastAsia"/>
        </w:rPr>
        <w:t>自动控制理论，弹簧，阻尼器，</w:t>
      </w:r>
      <w:r w:rsidRPr="00AA30B3">
        <w:rPr>
          <w:rFonts w:hint="eastAsia"/>
        </w:rPr>
        <w:t>MATLAB</w:t>
      </w:r>
      <w:r w:rsidRPr="00AA30B3">
        <w:rPr>
          <w:rFonts w:hint="eastAsia"/>
        </w:rPr>
        <w:t>，根轨迹，性能指标</w:t>
      </w:r>
    </w:p>
    <w:p w14:paraId="43A5098F" w14:textId="77777777" w:rsidR="008A5740" w:rsidRDefault="008A5740">
      <w:pPr>
        <w:pStyle w:val="a5"/>
        <w:widowControl/>
        <w:rPr>
          <w:rFonts w:hint="eastAsia"/>
          <w:b/>
          <w:bCs/>
        </w:rPr>
      </w:pPr>
    </w:p>
    <w:p w14:paraId="531BE373" w14:textId="77777777" w:rsidR="00215111" w:rsidRPr="0087700D" w:rsidRDefault="008A5740" w:rsidP="00215111">
      <w:pPr>
        <w:pStyle w:val="a5"/>
        <w:widowControl/>
        <w:numPr>
          <w:ilvl w:val="0"/>
          <w:numId w:val="17"/>
        </w:numPr>
        <w:spacing w:beforeLines="50" w:before="156" w:beforeAutospacing="0" w:afterLines="50" w:after="156" w:afterAutospacing="0"/>
        <w:rPr>
          <w:b/>
          <w:bCs/>
        </w:rPr>
      </w:pPr>
      <w:r w:rsidRPr="0087700D">
        <w:rPr>
          <w:rFonts w:hint="eastAsia"/>
          <w:b/>
          <w:bCs/>
          <w:sz w:val="28"/>
          <w:szCs w:val="28"/>
        </w:rPr>
        <w:t>自动控制理论综述</w:t>
      </w:r>
    </w:p>
    <w:p w14:paraId="1AE62A6B" w14:textId="7515744F" w:rsidR="00215111" w:rsidRPr="00215111" w:rsidRDefault="00215111" w:rsidP="0087700D">
      <w:pPr>
        <w:pStyle w:val="a5"/>
        <w:widowControl/>
        <w:spacing w:beforeLines="50" w:before="156" w:beforeAutospacing="0" w:afterLines="50" w:after="156" w:afterAutospacing="0" w:line="25" w:lineRule="atLeast"/>
        <w:ind w:left="573"/>
      </w:pPr>
      <w:r w:rsidRPr="00215111">
        <w:t>自动控制理论是一门旨在通过数学模型描述和分析动态系统，设计控制器使系统行为满足特定性能指标的学科。随着科学技术的发展，自动控制理论不断演进和丰富，其应用领域也日益广泛。本文将从控制理论的发展、控制理论的应用、系统建模与控制、系统校正、系统稳定性分析等几个方面进行详细的综述和总结。</w:t>
      </w:r>
    </w:p>
    <w:p w14:paraId="0AF61833" w14:textId="7E965595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  <w:sz w:val="28"/>
          <w:szCs w:val="28"/>
        </w:rPr>
      </w:pPr>
      <w:r w:rsidRPr="00215111">
        <w:rPr>
          <w:b/>
          <w:bCs/>
          <w:sz w:val="28"/>
          <w:szCs w:val="28"/>
        </w:rPr>
        <w:t>控制理论的发展</w:t>
      </w:r>
    </w:p>
    <w:p w14:paraId="1E0B2164" w14:textId="661D2360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经典控制理论</w:t>
      </w:r>
    </w:p>
    <w:p w14:paraId="2C0CAA08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经典控制理论是自动控制理论发展的基础，主要基于频域分析方法，其理论核心包括拉普拉斯变换、传递函数和</w:t>
      </w:r>
      <w:r w:rsidRPr="00215111">
        <w:t>Bode</w:t>
      </w:r>
      <w:r w:rsidRPr="00215111">
        <w:t>图等。经典控制理论在</w:t>
      </w:r>
      <w:r w:rsidRPr="00215111">
        <w:t>20</w:t>
      </w:r>
      <w:r w:rsidRPr="00215111">
        <w:t>世纪初期逐渐成型，广泛应用于航空航天、机械制造和电力系统等领域。</w:t>
      </w:r>
    </w:p>
    <w:p w14:paraId="7CE3D14A" w14:textId="77777777" w:rsidR="00215111" w:rsidRPr="00215111" w:rsidRDefault="00215111" w:rsidP="0087700D">
      <w:pPr>
        <w:pStyle w:val="a5"/>
        <w:numPr>
          <w:ilvl w:val="0"/>
          <w:numId w:val="18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拉普拉斯变换</w:t>
      </w:r>
      <w:r w:rsidRPr="00215111">
        <w:t>：拉普拉斯变换将时间域的微分方程转化为复频域的代数方程，极大简化了系统分析和设计过程。通过拉普拉斯变换，可以方便地求解系统的传递函数。</w:t>
      </w:r>
    </w:p>
    <w:p w14:paraId="4AE102A9" w14:textId="77777777" w:rsidR="00215111" w:rsidRPr="00215111" w:rsidRDefault="00215111" w:rsidP="0087700D">
      <w:pPr>
        <w:pStyle w:val="a5"/>
        <w:numPr>
          <w:ilvl w:val="0"/>
          <w:numId w:val="18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传递函数</w:t>
      </w:r>
      <w:r w:rsidRPr="00215111">
        <w:t>：传递函数是系统输出与输入的比值，描述了系统在频域内的行为特性。通过传递函数，可以分析系统的稳定性、频率响应和动</w:t>
      </w:r>
      <w:r w:rsidRPr="00215111">
        <w:lastRenderedPageBreak/>
        <w:t>态性能。</w:t>
      </w:r>
    </w:p>
    <w:p w14:paraId="352FF41F" w14:textId="77777777" w:rsidR="00215111" w:rsidRPr="00215111" w:rsidRDefault="00215111" w:rsidP="0087700D">
      <w:pPr>
        <w:pStyle w:val="a5"/>
        <w:numPr>
          <w:ilvl w:val="0"/>
          <w:numId w:val="18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Bode</w:t>
      </w:r>
      <w:r w:rsidRPr="00215111">
        <w:rPr>
          <w:b/>
          <w:bCs/>
        </w:rPr>
        <w:t>图</w:t>
      </w:r>
      <w:r w:rsidRPr="00215111">
        <w:t>：</w:t>
      </w:r>
      <w:r w:rsidRPr="00215111">
        <w:t>Bode</w:t>
      </w:r>
      <w:r w:rsidRPr="00215111">
        <w:t>图是频域分析的重要工具，通过绘制系统的幅频特性和相频特性曲线，可以直观地分析系统的频率响应和稳定性。</w:t>
      </w:r>
    </w:p>
    <w:p w14:paraId="0BB5243A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经典控制理论的核心是反馈控制，通过反馈回路调节系统输出，使其达到预定的性能指标。常见的控制策略包括：</w:t>
      </w:r>
    </w:p>
    <w:p w14:paraId="3F3B8C2D" w14:textId="77777777" w:rsidR="00215111" w:rsidRPr="00215111" w:rsidRDefault="00215111" w:rsidP="0087700D">
      <w:pPr>
        <w:pStyle w:val="a5"/>
        <w:numPr>
          <w:ilvl w:val="0"/>
          <w:numId w:val="19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比例（</w:t>
      </w:r>
      <w:r w:rsidRPr="00215111">
        <w:rPr>
          <w:b/>
          <w:bCs/>
        </w:rPr>
        <w:t>P</w:t>
      </w:r>
      <w:r w:rsidRPr="00215111">
        <w:rPr>
          <w:b/>
          <w:bCs/>
        </w:rPr>
        <w:t>）控制</w:t>
      </w:r>
      <w:r w:rsidRPr="00215111">
        <w:t>：比例控制通过调整控制器输出与误差的比例关系来控制系统。比例控制简单但稳态误差较大。</w:t>
      </w:r>
    </w:p>
    <w:p w14:paraId="6A7D82A5" w14:textId="77777777" w:rsidR="00215111" w:rsidRPr="00215111" w:rsidRDefault="00215111" w:rsidP="0087700D">
      <w:pPr>
        <w:pStyle w:val="a5"/>
        <w:numPr>
          <w:ilvl w:val="0"/>
          <w:numId w:val="19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比例</w:t>
      </w:r>
      <w:r w:rsidRPr="00215111">
        <w:rPr>
          <w:b/>
          <w:bCs/>
        </w:rPr>
        <w:t>-</w:t>
      </w:r>
      <w:r w:rsidRPr="00215111">
        <w:rPr>
          <w:b/>
          <w:bCs/>
        </w:rPr>
        <w:t>积分（</w:t>
      </w:r>
      <w:r w:rsidRPr="00215111">
        <w:rPr>
          <w:b/>
          <w:bCs/>
        </w:rPr>
        <w:t>PI</w:t>
      </w:r>
      <w:r w:rsidRPr="00215111">
        <w:rPr>
          <w:b/>
          <w:bCs/>
        </w:rPr>
        <w:t>）控制</w:t>
      </w:r>
      <w:r w:rsidRPr="00215111">
        <w:t>：</w:t>
      </w:r>
      <w:r w:rsidRPr="00215111">
        <w:t>PI</w:t>
      </w:r>
      <w:r w:rsidRPr="00215111">
        <w:t>控制在比例控制的基础上增加了积分项，可以消除稳态误差，提高系统的稳态精度。</w:t>
      </w:r>
    </w:p>
    <w:p w14:paraId="6C09EE26" w14:textId="77777777" w:rsidR="00215111" w:rsidRPr="00215111" w:rsidRDefault="00215111" w:rsidP="0087700D">
      <w:pPr>
        <w:pStyle w:val="a5"/>
        <w:numPr>
          <w:ilvl w:val="0"/>
          <w:numId w:val="19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比例</w:t>
      </w:r>
      <w:r w:rsidRPr="00215111">
        <w:rPr>
          <w:b/>
          <w:bCs/>
        </w:rPr>
        <w:t>-</w:t>
      </w:r>
      <w:r w:rsidRPr="00215111">
        <w:rPr>
          <w:b/>
          <w:bCs/>
        </w:rPr>
        <w:t>积分</w:t>
      </w:r>
      <w:r w:rsidRPr="00215111">
        <w:rPr>
          <w:b/>
          <w:bCs/>
        </w:rPr>
        <w:t>-</w:t>
      </w:r>
      <w:r w:rsidRPr="00215111">
        <w:rPr>
          <w:b/>
          <w:bCs/>
        </w:rPr>
        <w:t>微分（</w:t>
      </w:r>
      <w:r w:rsidRPr="00215111">
        <w:rPr>
          <w:b/>
          <w:bCs/>
        </w:rPr>
        <w:t>PID</w:t>
      </w:r>
      <w:r w:rsidRPr="00215111">
        <w:rPr>
          <w:b/>
          <w:bCs/>
        </w:rPr>
        <w:t>）控制</w:t>
      </w:r>
      <w:r w:rsidRPr="00215111">
        <w:t>：</w:t>
      </w:r>
      <w:r w:rsidRPr="00215111">
        <w:t>PID</w:t>
      </w:r>
      <w:r w:rsidRPr="00215111">
        <w:t>控制在</w:t>
      </w:r>
      <w:r w:rsidRPr="00215111">
        <w:t>PI</w:t>
      </w:r>
      <w:r w:rsidRPr="00215111">
        <w:t>控制的基础上增加了微分项，可以改善系统的动态性能，减少超调和振荡。</w:t>
      </w:r>
      <w:r w:rsidRPr="00215111">
        <w:t>PID</w:t>
      </w:r>
      <w:r w:rsidRPr="00215111">
        <w:t>控制是经典控制理论中最常用的控制策略。</w:t>
      </w:r>
    </w:p>
    <w:p w14:paraId="54020B75" w14:textId="1C95C154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现代控制理论</w:t>
      </w:r>
    </w:p>
    <w:p w14:paraId="6D7E77D2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现代控制理论主要基于状态空间方法，通过状态变量描述系统的动态行为。现代控制理论在</w:t>
      </w:r>
      <w:r w:rsidRPr="00215111">
        <w:t>20</w:t>
      </w:r>
      <w:r w:rsidRPr="00215111">
        <w:t>世纪</w:t>
      </w:r>
      <w:r w:rsidRPr="00215111">
        <w:t>50</w:t>
      </w:r>
      <w:r w:rsidRPr="00215111">
        <w:t>年代至</w:t>
      </w:r>
      <w:r w:rsidRPr="00215111">
        <w:t>60</w:t>
      </w:r>
      <w:r w:rsidRPr="00215111">
        <w:t>年代迅速发展，广泛应用于航天器、核反应堆和复杂工业过程等领域。</w:t>
      </w:r>
    </w:p>
    <w:p w14:paraId="27C797D8" w14:textId="77777777" w:rsidR="00215111" w:rsidRPr="00215111" w:rsidRDefault="00215111" w:rsidP="0087700D">
      <w:pPr>
        <w:pStyle w:val="a5"/>
        <w:numPr>
          <w:ilvl w:val="0"/>
          <w:numId w:val="20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状态空间表示</w:t>
      </w:r>
      <w:r w:rsidRPr="00215111">
        <w:t>：状态空间表示通过状态方程和输出方程描述系统的动态行为。状态方程描述系统的内部状态变化，输出方程描述系统的输入输出关系。</w:t>
      </w:r>
    </w:p>
    <w:p w14:paraId="2F190A51" w14:textId="77777777" w:rsidR="00215111" w:rsidRPr="00215111" w:rsidRDefault="00215111" w:rsidP="0087700D">
      <w:pPr>
        <w:pStyle w:val="a5"/>
        <w:numPr>
          <w:ilvl w:val="0"/>
          <w:numId w:val="20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状态反馈控制</w:t>
      </w:r>
      <w:r w:rsidRPr="00215111">
        <w:t>：状态反馈控制通过实时测量系统状态变量，并将其反馈到控制器中，以实现对系统的精确控制。状态反馈控制可以改善系统的动态性能和稳定性。</w:t>
      </w:r>
    </w:p>
    <w:p w14:paraId="6EAD9EE3" w14:textId="77777777" w:rsidR="00215111" w:rsidRPr="00215111" w:rsidRDefault="00215111" w:rsidP="0087700D">
      <w:pPr>
        <w:pStyle w:val="a5"/>
        <w:numPr>
          <w:ilvl w:val="0"/>
          <w:numId w:val="20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观测器设计</w:t>
      </w:r>
      <w:r w:rsidRPr="00215111">
        <w:t>：在实际应用中，有时无法直接测量所有的状态变量。观测器通过系统的输入输出数据，估计系统的内部状态，从而实现状态反馈控制。</w:t>
      </w:r>
    </w:p>
    <w:p w14:paraId="15B56606" w14:textId="77777777" w:rsidR="00215111" w:rsidRPr="00215111" w:rsidRDefault="00215111" w:rsidP="0087700D">
      <w:pPr>
        <w:pStyle w:val="a5"/>
        <w:numPr>
          <w:ilvl w:val="0"/>
          <w:numId w:val="20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最优控制</w:t>
      </w:r>
      <w:r w:rsidRPr="00215111">
        <w:t>：最优控制通过优化某个性能指标（如能量消耗、时间等），设计最佳的控制策略。常见的最优控制方法包括线性二次型调节（</w:t>
      </w:r>
      <w:r w:rsidRPr="00215111">
        <w:t>LQR</w:t>
      </w:r>
      <w:r w:rsidRPr="00215111">
        <w:t>）和动态规划等。</w:t>
      </w:r>
    </w:p>
    <w:p w14:paraId="6B17BBE2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现代控制理论不仅关注系统的输入输出关系，还关注系统的内部状态，提供了更强大的分析和设计工具。</w:t>
      </w:r>
    </w:p>
    <w:p w14:paraId="088FC6CA" w14:textId="69128C68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智能控制理论</w:t>
      </w:r>
    </w:p>
    <w:p w14:paraId="0EC9E643" w14:textId="7F3A3DF9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随着计算机技术和人工智能的发展，智能控制理论在</w:t>
      </w:r>
      <w:r w:rsidRPr="00215111">
        <w:t>20</w:t>
      </w:r>
      <w:r w:rsidRPr="00215111">
        <w:t>世纪末开始兴起。智能控制理论结合了神经网络、遗传算法等人工智能技术，用于解决复杂非线性系统的控制问题。</w:t>
      </w:r>
    </w:p>
    <w:p w14:paraId="19BBEC7C" w14:textId="436B1CBC" w:rsidR="00215111" w:rsidRPr="00215111" w:rsidRDefault="00215111" w:rsidP="0087700D">
      <w:pPr>
        <w:pStyle w:val="a5"/>
        <w:numPr>
          <w:ilvl w:val="0"/>
          <w:numId w:val="21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神经网络控制</w:t>
      </w:r>
      <w:r w:rsidRPr="00215111">
        <w:t>：神经网络具有自学习和自适应能力，可以用于建模和控制复杂非线性系统。神经网络控制通过训练过程调整网络参数，实现对系统的精确控制。</w:t>
      </w:r>
    </w:p>
    <w:p w14:paraId="596C1C59" w14:textId="77777777" w:rsidR="00215111" w:rsidRPr="00215111" w:rsidRDefault="00215111" w:rsidP="0087700D">
      <w:pPr>
        <w:pStyle w:val="a5"/>
        <w:numPr>
          <w:ilvl w:val="0"/>
          <w:numId w:val="21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lastRenderedPageBreak/>
        <w:t>遗传算法控制</w:t>
      </w:r>
      <w:r w:rsidRPr="00215111">
        <w:t>：遗传算法是一种基于自然选择和遗传机制的优化算法，可以用于设计最优控制策略。遗传算法通过模拟生物进化过程，寻找最优解。</w:t>
      </w:r>
    </w:p>
    <w:p w14:paraId="2388713A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智能控制理论的应用领域广泛，包括机器人控制、无人驾驶、智能家居和工业自动化等。</w:t>
      </w:r>
    </w:p>
    <w:p w14:paraId="446C9151" w14:textId="685E4284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控制理论的应用</w:t>
      </w:r>
    </w:p>
    <w:p w14:paraId="140FA2B3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控制理论在现代工业和技术中的应用非常广泛，以下是一些典型的应用领域：</w:t>
      </w:r>
    </w:p>
    <w:p w14:paraId="36E17170" w14:textId="2EB3B145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航空航天</w:t>
      </w:r>
    </w:p>
    <w:p w14:paraId="01C9A950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在航空航天领域，自动控制系统用于飞行器的姿态控制、轨迹跟踪和航向保持等。通过自动控制技术，可以实现飞行器的高精度定位和稳定飞行。</w:t>
      </w:r>
    </w:p>
    <w:p w14:paraId="30710A73" w14:textId="77777777" w:rsidR="00215111" w:rsidRPr="00215111" w:rsidRDefault="00215111" w:rsidP="0087700D">
      <w:pPr>
        <w:pStyle w:val="a5"/>
        <w:numPr>
          <w:ilvl w:val="0"/>
          <w:numId w:val="22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姿态控制</w:t>
      </w:r>
      <w:r w:rsidRPr="00215111">
        <w:t>：姿态控制通过调整飞行器的角度和方向，保持其稳定飞行。姿态控制系统通常采用</w:t>
      </w:r>
      <w:r w:rsidRPr="00215111">
        <w:t>PID</w:t>
      </w:r>
      <w:r w:rsidRPr="00215111">
        <w:t>控制器和状态反馈控制器。</w:t>
      </w:r>
    </w:p>
    <w:p w14:paraId="7BAAB3F2" w14:textId="77777777" w:rsidR="00215111" w:rsidRPr="00215111" w:rsidRDefault="00215111" w:rsidP="0087700D">
      <w:pPr>
        <w:pStyle w:val="a5"/>
        <w:numPr>
          <w:ilvl w:val="0"/>
          <w:numId w:val="22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轨迹跟踪</w:t>
      </w:r>
      <w:r w:rsidRPr="00215111">
        <w:t>：轨迹跟踪通过调整飞行器的速度和方向，使其沿预定轨迹飞行。轨迹跟踪系统通常采用最优控制和预测控制等方法。</w:t>
      </w:r>
    </w:p>
    <w:p w14:paraId="5EC63769" w14:textId="77777777" w:rsidR="00215111" w:rsidRPr="00215111" w:rsidRDefault="00215111" w:rsidP="0087700D">
      <w:pPr>
        <w:pStyle w:val="a5"/>
        <w:numPr>
          <w:ilvl w:val="0"/>
          <w:numId w:val="22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航向保持</w:t>
      </w:r>
      <w:r w:rsidRPr="00215111">
        <w:t>：航向保持通过调整飞行器的方向和速度，保持其沿预定航向飞行。航向保持系</w:t>
      </w:r>
      <w:proofErr w:type="gramStart"/>
      <w:r w:rsidRPr="00215111">
        <w:t>统通常</w:t>
      </w:r>
      <w:proofErr w:type="gramEnd"/>
      <w:r w:rsidRPr="00215111">
        <w:t>采用状态反馈控制和模糊控制等方法。</w:t>
      </w:r>
    </w:p>
    <w:p w14:paraId="75489194" w14:textId="3EA46F4B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工业自动化</w:t>
      </w:r>
    </w:p>
    <w:p w14:paraId="7C05E42E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在工业自动化领域，自动控制系统用于过程控制、生产线控制和设备维护等。自动控制技术的应用提高了生产效率和产品质量，降低了能耗和维护成本。</w:t>
      </w:r>
    </w:p>
    <w:p w14:paraId="090FBE03" w14:textId="77777777" w:rsidR="00215111" w:rsidRPr="00215111" w:rsidRDefault="00215111" w:rsidP="0087700D">
      <w:pPr>
        <w:pStyle w:val="a5"/>
        <w:numPr>
          <w:ilvl w:val="0"/>
          <w:numId w:val="23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过程控制</w:t>
      </w:r>
      <w:r w:rsidRPr="00215111">
        <w:t>：过程控制通过调节工艺参数，如温度、压力、流量等，确保生产过程的稳定性和产品质量。过程控制系统通常采用</w:t>
      </w:r>
      <w:r w:rsidRPr="00215111">
        <w:t>PID</w:t>
      </w:r>
      <w:r w:rsidRPr="00215111">
        <w:t>控制器和状态反馈控制器。</w:t>
      </w:r>
    </w:p>
    <w:p w14:paraId="3BF931F6" w14:textId="77777777" w:rsidR="00215111" w:rsidRPr="00215111" w:rsidRDefault="00215111" w:rsidP="0087700D">
      <w:pPr>
        <w:pStyle w:val="a5"/>
        <w:numPr>
          <w:ilvl w:val="0"/>
          <w:numId w:val="23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生产线控制</w:t>
      </w:r>
      <w:r w:rsidRPr="00215111">
        <w:t>：生产线控制通过调节生产设备的运行状态，确保生产线的高效运行和协调运作。生产线控制系统通常采用</w:t>
      </w:r>
      <w:r w:rsidRPr="00215111">
        <w:t>PLC</w:t>
      </w:r>
      <w:r w:rsidRPr="00215111">
        <w:t>控制器和分布式控制系统（</w:t>
      </w:r>
      <w:r w:rsidRPr="00215111">
        <w:t>DCS</w:t>
      </w:r>
      <w:r w:rsidRPr="00215111">
        <w:t>）。</w:t>
      </w:r>
    </w:p>
    <w:p w14:paraId="61FE7F09" w14:textId="77777777" w:rsidR="00215111" w:rsidRPr="00215111" w:rsidRDefault="00215111" w:rsidP="0087700D">
      <w:pPr>
        <w:pStyle w:val="a5"/>
        <w:numPr>
          <w:ilvl w:val="0"/>
          <w:numId w:val="23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设备维护</w:t>
      </w:r>
      <w:r w:rsidRPr="00215111">
        <w:t>：设备维护通过监测设备的运行状态，及时发现和处理故障，确保设备的正常运行。设备维护系统通常采用状态监测和故障诊断技术。</w:t>
      </w:r>
    </w:p>
    <w:p w14:paraId="7B5C5FD9" w14:textId="3BBA6565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交通运输</w:t>
      </w:r>
    </w:p>
    <w:p w14:paraId="21D5F109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在交通运输领域，自动控制系统用于自动驾驶、交通信号控制和列车调度等。通过自动控制技术，可以提高交通系统的安全性和效率，减少交通拥堵和事故。</w:t>
      </w:r>
    </w:p>
    <w:p w14:paraId="278C9AA5" w14:textId="77777777" w:rsidR="00215111" w:rsidRPr="00215111" w:rsidRDefault="00215111" w:rsidP="0087700D">
      <w:pPr>
        <w:pStyle w:val="a5"/>
        <w:numPr>
          <w:ilvl w:val="0"/>
          <w:numId w:val="24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自动驾驶</w:t>
      </w:r>
      <w:r w:rsidRPr="00215111">
        <w:t>：自动驾驶通过传感器和控制算法，实现车辆的自主行驶。自动驾驶系统通常采用机器学习、计算机视觉和智能控制等技术。</w:t>
      </w:r>
    </w:p>
    <w:p w14:paraId="58158481" w14:textId="1A630267" w:rsidR="00215111" w:rsidRPr="00215111" w:rsidRDefault="00215111" w:rsidP="0087700D">
      <w:pPr>
        <w:pStyle w:val="a5"/>
        <w:numPr>
          <w:ilvl w:val="0"/>
          <w:numId w:val="24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lastRenderedPageBreak/>
        <w:t>交通信号控制</w:t>
      </w:r>
      <w:r w:rsidRPr="00215111">
        <w:t>：交通信号控制通过调节交通信号灯的时序，优化交通流量，减少交通拥堵。交通信号控制系统通常采用模糊控制和遗传算法等方法。</w:t>
      </w:r>
    </w:p>
    <w:p w14:paraId="4C893D87" w14:textId="77777777" w:rsidR="00215111" w:rsidRPr="00215111" w:rsidRDefault="00215111" w:rsidP="0087700D">
      <w:pPr>
        <w:pStyle w:val="a5"/>
        <w:numPr>
          <w:ilvl w:val="0"/>
          <w:numId w:val="24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列车调度</w:t>
      </w:r>
      <w:r w:rsidRPr="00215111">
        <w:t>：列车调度通过优化列车运行时刻表和线路分配，提高铁路系统的运行效率。列车调度系统通常采用最优控制和动态规划等方法。</w:t>
      </w:r>
    </w:p>
    <w:p w14:paraId="480A36C3" w14:textId="4536037D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firstLine="420"/>
        <w:rPr>
          <w:b/>
          <w:bCs/>
        </w:rPr>
      </w:pPr>
      <w:r w:rsidRPr="00215111">
        <w:rPr>
          <w:b/>
          <w:bCs/>
        </w:rPr>
        <w:t>电力系统</w:t>
      </w:r>
    </w:p>
    <w:p w14:paraId="4AE3C50F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在电力系统领域，自动控制系统用于发电机控制、变压器控制和电网调度等。自动控制技术的应用确保了电力系统的稳定运行和高效管理。</w:t>
      </w:r>
    </w:p>
    <w:p w14:paraId="1F0BB1B5" w14:textId="77777777" w:rsidR="00215111" w:rsidRPr="00215111" w:rsidRDefault="00215111" w:rsidP="0087700D">
      <w:pPr>
        <w:pStyle w:val="a5"/>
        <w:numPr>
          <w:ilvl w:val="0"/>
          <w:numId w:val="25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发电机控制</w:t>
      </w:r>
      <w:r w:rsidRPr="00215111">
        <w:t>：发电机控制通过调节发电机的输出功率和频率，确保电力系统的稳定运行。发电机控制系统通常采用</w:t>
      </w:r>
      <w:r w:rsidRPr="00215111">
        <w:t>PID</w:t>
      </w:r>
      <w:r w:rsidRPr="00215111">
        <w:t>控制器和状态反馈控制器。</w:t>
      </w:r>
    </w:p>
    <w:p w14:paraId="1EAD3DC1" w14:textId="77777777" w:rsidR="00215111" w:rsidRPr="00215111" w:rsidRDefault="00215111" w:rsidP="0087700D">
      <w:pPr>
        <w:pStyle w:val="a5"/>
        <w:numPr>
          <w:ilvl w:val="0"/>
          <w:numId w:val="25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变压器控制</w:t>
      </w:r>
      <w:r w:rsidRPr="00215111">
        <w:t>：变压器控制通过调节变压器的变比和电压，确保电力系统的电压稳定性。变压器控制系统通常采用模糊控制和智能控制等方法。</w:t>
      </w:r>
    </w:p>
    <w:p w14:paraId="7726D626" w14:textId="77777777" w:rsidR="00215111" w:rsidRPr="00215111" w:rsidRDefault="00215111" w:rsidP="0087700D">
      <w:pPr>
        <w:pStyle w:val="a5"/>
        <w:numPr>
          <w:ilvl w:val="0"/>
          <w:numId w:val="25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电网调度</w:t>
      </w:r>
      <w:r w:rsidRPr="00215111">
        <w:t>：电网调度通过优化电力资源的分配和调度，确保电力系统的高效运行。电网调度系统通常采用最优控制和动态规划等方法。</w:t>
      </w:r>
    </w:p>
    <w:p w14:paraId="27F2631F" w14:textId="032AB8DE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firstLine="420"/>
        <w:rPr>
          <w:b/>
          <w:bCs/>
        </w:rPr>
      </w:pPr>
      <w:r w:rsidRPr="00215111">
        <w:rPr>
          <w:b/>
          <w:bCs/>
        </w:rPr>
        <w:t>系统建模与控制</w:t>
      </w:r>
    </w:p>
    <w:p w14:paraId="18D164B8" w14:textId="45FCA87F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系统建模是自动控制理论的基础，通过建立系统的数学模型，可以描述系统的动态行为和输入输出关系。系统建模的方法有多种，包括物理建模、数据驱动建模等。</w:t>
      </w:r>
    </w:p>
    <w:p w14:paraId="3411B31F" w14:textId="597B138C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物理建模</w:t>
      </w:r>
    </w:p>
    <w:p w14:paraId="261182A8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物理建模基于系统的物理原理，通过建立微分方程或差分方程来描述系统的动态行为。物理建模的方法包括拉普拉斯变换、传递函数等。</w:t>
      </w:r>
    </w:p>
    <w:p w14:paraId="08CE2B12" w14:textId="77777777" w:rsidR="00215111" w:rsidRPr="00215111" w:rsidRDefault="00215111" w:rsidP="0087700D">
      <w:pPr>
        <w:pStyle w:val="a5"/>
        <w:numPr>
          <w:ilvl w:val="0"/>
          <w:numId w:val="26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拉普拉斯变换</w:t>
      </w:r>
      <w:r w:rsidRPr="00215111">
        <w:t>：拉普拉斯变换将时间域的微分方程转化为复频域的代数方程，极大简化了系统分析和设计过程。通过拉普拉斯变换，可以方便地求解系统的传递函数。</w:t>
      </w:r>
    </w:p>
    <w:p w14:paraId="68570251" w14:textId="77777777" w:rsidR="00215111" w:rsidRPr="00215111" w:rsidRDefault="00215111" w:rsidP="0087700D">
      <w:pPr>
        <w:pStyle w:val="a5"/>
        <w:numPr>
          <w:ilvl w:val="0"/>
          <w:numId w:val="26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传递函数</w:t>
      </w:r>
      <w:r w:rsidRPr="00215111">
        <w:t>：传递函数是系统输出与输入的比值，描述了系统在频域内的行为特性。通过传递函数，可以分析系统的稳定性、频率响应和动态性能。</w:t>
      </w:r>
    </w:p>
    <w:p w14:paraId="6D00C0C7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物理建模方法适用于线性系统和简单非线性系统，但对于复杂非线性系统，其建模过程较为困难且计算复杂度较高。</w:t>
      </w:r>
    </w:p>
    <w:p w14:paraId="50F08CF3" w14:textId="439EA656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数据驱动建模</w:t>
      </w:r>
    </w:p>
    <w:p w14:paraId="375C2D74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数据驱动建模基于系统的输入输出数据，通过机器学习和统计分析方法来建立系统模型。常见的数据驱动建模方法有线性回归、支持</w:t>
      </w:r>
      <w:proofErr w:type="gramStart"/>
      <w:r w:rsidRPr="00215111">
        <w:t>向量机</w:t>
      </w:r>
      <w:proofErr w:type="gramEnd"/>
      <w:r w:rsidRPr="00215111">
        <w:t>和神经网络等。</w:t>
      </w:r>
    </w:p>
    <w:p w14:paraId="6648998C" w14:textId="77777777" w:rsidR="00215111" w:rsidRPr="00215111" w:rsidRDefault="00215111" w:rsidP="0087700D">
      <w:pPr>
        <w:pStyle w:val="a5"/>
        <w:numPr>
          <w:ilvl w:val="0"/>
          <w:numId w:val="27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lastRenderedPageBreak/>
        <w:t>线性回归</w:t>
      </w:r>
      <w:r w:rsidRPr="00215111">
        <w:t>：线性回归通过拟合输入输出数据，建立线性关系模型。线性回归适用于线性系统的建模，但对于非线性系统，其建模精度较低。</w:t>
      </w:r>
    </w:p>
    <w:p w14:paraId="0A378AF8" w14:textId="77777777" w:rsidR="00215111" w:rsidRPr="00215111" w:rsidRDefault="00215111" w:rsidP="0087700D">
      <w:pPr>
        <w:pStyle w:val="a5"/>
        <w:numPr>
          <w:ilvl w:val="0"/>
          <w:numId w:val="27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支持向量机</w:t>
      </w:r>
      <w:r w:rsidRPr="00215111">
        <w:t>：支持</w:t>
      </w:r>
      <w:proofErr w:type="gramStart"/>
      <w:r w:rsidRPr="00215111">
        <w:t>向量机</w:t>
      </w:r>
      <w:proofErr w:type="gramEnd"/>
      <w:r w:rsidRPr="00215111">
        <w:t>通过寻找最优超平面，将输入数据映射到高维空间，实现对系统的建模和分类。支持</w:t>
      </w:r>
      <w:proofErr w:type="gramStart"/>
      <w:r w:rsidRPr="00215111">
        <w:t>向量机</w:t>
      </w:r>
      <w:proofErr w:type="gramEnd"/>
      <w:r w:rsidRPr="00215111">
        <w:t>适用于线性和非线性系统的建模，但其计算复杂度较高。</w:t>
      </w:r>
    </w:p>
    <w:p w14:paraId="0FDB1048" w14:textId="77777777" w:rsidR="00215111" w:rsidRPr="00215111" w:rsidRDefault="00215111" w:rsidP="0087700D">
      <w:pPr>
        <w:pStyle w:val="a5"/>
        <w:numPr>
          <w:ilvl w:val="0"/>
          <w:numId w:val="27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神经网络</w:t>
      </w:r>
      <w:r w:rsidRPr="00215111">
        <w:t>：神经网络具有自学习和自适应能力，可以用于建模和控制复杂非线性系统。神经网络通过训练过程调整网络参数，实现对系统的精确建模。</w:t>
      </w:r>
    </w:p>
    <w:p w14:paraId="496CD43C" w14:textId="581C1C14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数据驱动建模方法适用于复杂非线性系统的建模，但其模型的解释性较差，且需要大量的训练数据和计算资源。</w:t>
      </w:r>
    </w:p>
    <w:p w14:paraId="6F16DC3C" w14:textId="1902DA3E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系统校正</w:t>
      </w:r>
    </w:p>
    <w:p w14:paraId="5B0BCCDA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系统校正是通过调整系统的参数或结构，使得系统的性能满足预定指标。系统校正的方法有多种，包括静态校正、动态校正和自适应校正等。</w:t>
      </w:r>
    </w:p>
    <w:p w14:paraId="6EBEA620" w14:textId="38601952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静态校正</w:t>
      </w:r>
    </w:p>
    <w:p w14:paraId="22F81F26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静态校正是通过调整系统的静态参数，使得系统在稳态下满足性能指标。常见的静态校正方法有增益调整、零点配置和极点配置等。</w:t>
      </w:r>
    </w:p>
    <w:p w14:paraId="23CFC2A8" w14:textId="77777777" w:rsidR="00215111" w:rsidRPr="00215111" w:rsidRDefault="00215111" w:rsidP="0087700D">
      <w:pPr>
        <w:pStyle w:val="a5"/>
        <w:numPr>
          <w:ilvl w:val="0"/>
          <w:numId w:val="29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增益调整</w:t>
      </w:r>
      <w:r w:rsidRPr="00215111">
        <w:t>：增益调整通过调节系统的增益参数，改变系统的放大倍数，实现对系统的校正。增益调整适用于简单线性系统的校正，但对于复杂非线性系统，其校正效果较差。</w:t>
      </w:r>
    </w:p>
    <w:p w14:paraId="746B764D" w14:textId="77777777" w:rsidR="00215111" w:rsidRPr="00215111" w:rsidRDefault="00215111" w:rsidP="0087700D">
      <w:pPr>
        <w:pStyle w:val="a5"/>
        <w:numPr>
          <w:ilvl w:val="0"/>
          <w:numId w:val="29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零点配置</w:t>
      </w:r>
      <w:r w:rsidRPr="00215111">
        <w:t>：零点配置通过改变系统的零点位置，优化系统的频率响应和动态性能。零点配置适用于线性系统的校正，但其实现过程较为复杂。</w:t>
      </w:r>
    </w:p>
    <w:p w14:paraId="59A66EEB" w14:textId="77777777" w:rsidR="00215111" w:rsidRPr="00215111" w:rsidRDefault="00215111" w:rsidP="0087700D">
      <w:pPr>
        <w:pStyle w:val="a5"/>
        <w:numPr>
          <w:ilvl w:val="0"/>
          <w:numId w:val="29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极点配置</w:t>
      </w:r>
      <w:r w:rsidRPr="00215111">
        <w:t>：极点配置通过改变系统的极点位置，优化系统的稳定性和动态性能。极点配置适用于线性系统的校正，但其实现过程较为复杂。</w:t>
      </w:r>
    </w:p>
    <w:p w14:paraId="60FA0C74" w14:textId="70C3BE34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动态校正</w:t>
      </w:r>
    </w:p>
    <w:p w14:paraId="73BCAB3C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动态校正是通过调整系统的动态参数，使得系统在动态响应过程中满足性能指标。常见的动态校正方法有根轨迹法、频率响应法和状态反馈法等。</w:t>
      </w:r>
    </w:p>
    <w:p w14:paraId="2802089F" w14:textId="77777777" w:rsidR="00215111" w:rsidRPr="00215111" w:rsidRDefault="00215111" w:rsidP="0087700D">
      <w:pPr>
        <w:pStyle w:val="a5"/>
        <w:numPr>
          <w:ilvl w:val="0"/>
          <w:numId w:val="30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根轨迹法</w:t>
      </w:r>
      <w:r w:rsidRPr="00215111">
        <w:t>：根轨迹法通过绘制系统的根轨迹图，分析和调整系统的极点位置，实现对系统的动态校正。根轨迹法适用于线性系统的校正，但对于非线性系统，其校正效果较差。</w:t>
      </w:r>
    </w:p>
    <w:p w14:paraId="71117DEC" w14:textId="77777777" w:rsidR="00215111" w:rsidRPr="00215111" w:rsidRDefault="00215111" w:rsidP="0087700D">
      <w:pPr>
        <w:pStyle w:val="a5"/>
        <w:numPr>
          <w:ilvl w:val="0"/>
          <w:numId w:val="30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频率响应法</w:t>
      </w:r>
      <w:r w:rsidRPr="00215111">
        <w:t>：频率响应法通过分析系统的频率响应特性，调整系统的动态参数，实现对系统的动态校正。频率响应法适用于线性系统的校正，但对于非线性系统，其校正效果较差。</w:t>
      </w:r>
    </w:p>
    <w:p w14:paraId="6DFF0B26" w14:textId="3170E46C" w:rsidR="00215111" w:rsidRPr="00215111" w:rsidRDefault="00215111" w:rsidP="0087700D">
      <w:pPr>
        <w:pStyle w:val="a5"/>
        <w:numPr>
          <w:ilvl w:val="0"/>
          <w:numId w:val="30"/>
        </w:numPr>
        <w:spacing w:beforeLines="50" w:before="156" w:beforeAutospacing="0" w:afterLines="50" w:after="156" w:afterAutospacing="0" w:line="25" w:lineRule="atLeast"/>
        <w:rPr>
          <w:b/>
          <w:bCs/>
        </w:rPr>
      </w:pPr>
      <w:r w:rsidRPr="00215111">
        <w:rPr>
          <w:b/>
          <w:bCs/>
        </w:rPr>
        <w:t>状态反馈法</w:t>
      </w:r>
      <w:r w:rsidRPr="00215111">
        <w:t>：状态反馈法通过实时测量和反馈系统的状态变量，调整系统的动态参数，实现对系统的动态校正。状态反馈法适用于线性和</w:t>
      </w:r>
      <w:r w:rsidRPr="00215111">
        <w:lastRenderedPageBreak/>
        <w:t>非线性系统的校正，但其实现过程较为复杂。</w:t>
      </w:r>
      <w:r w:rsidRPr="00215111">
        <w:rPr>
          <w:b/>
          <w:bCs/>
        </w:rPr>
        <w:t>五、系统稳定性分析</w:t>
      </w:r>
    </w:p>
    <w:p w14:paraId="385723D7" w14:textId="41BD60A8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系统稳定性是自动控制理论的核心问题之一，系统的稳定性决定了系统能否在受扰动后恢复到原来的状态。系统稳定性分析的方法有多种，包括频域分析法等。</w:t>
      </w:r>
    </w:p>
    <w:p w14:paraId="0206BF95" w14:textId="15725016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  <w:rPr>
          <w:b/>
          <w:bCs/>
        </w:rPr>
      </w:pPr>
      <w:r w:rsidRPr="00215111">
        <w:rPr>
          <w:b/>
          <w:bCs/>
        </w:rPr>
        <w:t>频域分析法</w:t>
      </w:r>
    </w:p>
    <w:p w14:paraId="57F07937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频域分析法是通过系统的频率响应，来判断系统的稳定性。常见的频域分析方法有奈奎斯特图、</w:t>
      </w:r>
      <w:r w:rsidRPr="00215111">
        <w:t>Bode</w:t>
      </w:r>
      <w:r w:rsidRPr="00215111">
        <w:t>图和尼科尔斯图等。频域分析法主要用于线性时不变系统的稳定性分析。</w:t>
      </w:r>
    </w:p>
    <w:p w14:paraId="3F6714C4" w14:textId="77777777" w:rsidR="00215111" w:rsidRPr="00215111" w:rsidRDefault="00215111" w:rsidP="0087700D">
      <w:pPr>
        <w:pStyle w:val="a5"/>
        <w:numPr>
          <w:ilvl w:val="0"/>
          <w:numId w:val="33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奈奎斯特图</w:t>
      </w:r>
      <w:r w:rsidRPr="00215111">
        <w:t>：奈奎斯特图通过绘制系统的频率响应曲线，判断系统的闭环稳定性。奈奎斯特图适用于线性时不变系统的稳定性分析。</w:t>
      </w:r>
    </w:p>
    <w:p w14:paraId="70946F41" w14:textId="77777777" w:rsidR="00215111" w:rsidRPr="00215111" w:rsidRDefault="00215111" w:rsidP="0087700D">
      <w:pPr>
        <w:pStyle w:val="a5"/>
        <w:numPr>
          <w:ilvl w:val="0"/>
          <w:numId w:val="33"/>
        </w:numPr>
        <w:spacing w:beforeLines="50" w:before="156" w:beforeAutospacing="0" w:afterLines="50" w:after="156" w:afterAutospacing="0" w:line="25" w:lineRule="atLeast"/>
      </w:pPr>
      <w:r w:rsidRPr="00215111">
        <w:rPr>
          <w:b/>
          <w:bCs/>
        </w:rPr>
        <w:t>Bode</w:t>
      </w:r>
      <w:r w:rsidRPr="00215111">
        <w:rPr>
          <w:b/>
          <w:bCs/>
        </w:rPr>
        <w:t>图</w:t>
      </w:r>
      <w:r w:rsidRPr="00215111">
        <w:t>：</w:t>
      </w:r>
      <w:r w:rsidRPr="00215111">
        <w:t>Bode</w:t>
      </w:r>
      <w:r w:rsidRPr="00215111">
        <w:t>图通过绘制系统的幅频特性和相频特性曲线，分析系统的频率响应和稳定性。</w:t>
      </w:r>
      <w:r w:rsidRPr="00215111">
        <w:t>Bode</w:t>
      </w:r>
      <w:r w:rsidRPr="00215111">
        <w:t>图适用于线性时不变系统的稳定性分析。</w:t>
      </w:r>
    </w:p>
    <w:p w14:paraId="097CF878" w14:textId="77777777" w:rsidR="00215111" w:rsidRPr="00215111" w:rsidRDefault="00215111" w:rsidP="0087700D">
      <w:pPr>
        <w:pStyle w:val="a5"/>
        <w:spacing w:beforeLines="50" w:before="156" w:beforeAutospacing="0" w:afterLines="50" w:after="156" w:afterAutospacing="0" w:line="25" w:lineRule="atLeast"/>
        <w:ind w:left="570"/>
      </w:pPr>
      <w:r w:rsidRPr="00215111">
        <w:t>综上所述，自动控制理论在现代科学技术和工业应用中具有重要地位。随着技术的不断发展，控制理论的研究和应用也将不断深入，为各行各业提供更加高效、可靠的控制解决方案。通过对控制理论的发展、应用、系统建模与控制、系统校正、系统稳定性分析等方面的综述，可以更好地理解和应用自动控制理论，为未来的研究和实践提供有力的支持。</w:t>
      </w:r>
    </w:p>
    <w:p w14:paraId="4E86D20E" w14:textId="77777777" w:rsidR="00215111" w:rsidRDefault="00215111" w:rsidP="00215111">
      <w:pPr>
        <w:pStyle w:val="a5"/>
        <w:widowControl/>
        <w:spacing w:beforeLines="50" w:before="156" w:beforeAutospacing="0" w:afterLines="50" w:after="156" w:afterAutospacing="0"/>
        <w:ind w:left="570"/>
        <w:rPr>
          <w:rFonts w:hint="eastAsia"/>
        </w:rPr>
      </w:pPr>
    </w:p>
    <w:p w14:paraId="4AA41C1A" w14:textId="77777777" w:rsidR="00215111" w:rsidRDefault="00215111" w:rsidP="009938AC">
      <w:pPr>
        <w:pStyle w:val="a5"/>
        <w:widowControl/>
        <w:spacing w:before="0" w:beforeAutospacing="0" w:after="0" w:afterAutospacing="0"/>
        <w:rPr>
          <w:color w:val="FF0000"/>
        </w:rPr>
      </w:pPr>
    </w:p>
    <w:p w14:paraId="3FDF2924" w14:textId="3CFCD5D5" w:rsidR="008A5740" w:rsidRPr="0087700D" w:rsidRDefault="008A5740" w:rsidP="009938AC">
      <w:pPr>
        <w:pStyle w:val="a5"/>
        <w:widowControl/>
        <w:spacing w:before="0" w:beforeAutospacing="0" w:after="0" w:afterAutospacing="0"/>
        <w:rPr>
          <w:rFonts w:hint="eastAsia"/>
          <w:b/>
          <w:bCs/>
          <w:sz w:val="28"/>
          <w:szCs w:val="28"/>
        </w:rPr>
      </w:pPr>
      <w:r w:rsidRPr="0087700D">
        <w:rPr>
          <w:rFonts w:hint="eastAsia"/>
          <w:b/>
          <w:bCs/>
          <w:sz w:val="28"/>
          <w:szCs w:val="28"/>
        </w:rPr>
        <w:t>二、实例分析</w:t>
      </w:r>
    </w:p>
    <w:p w14:paraId="6F3A1142" w14:textId="77777777" w:rsidR="009938AC" w:rsidRDefault="009938AC" w:rsidP="009938AC">
      <w:pPr>
        <w:pStyle w:val="a5"/>
        <w:widowControl/>
        <w:spacing w:before="0" w:beforeAutospacing="0" w:after="0" w:afterAutospacing="0"/>
        <w:ind w:firstLineChars="300" w:firstLine="720"/>
      </w:pPr>
      <w:r>
        <w:rPr>
          <w:rFonts w:hint="eastAsia"/>
        </w:rPr>
        <w:t>某</w:t>
      </w:r>
      <w:r w:rsidRPr="009938AC">
        <w:rPr>
          <w:rFonts w:hint="eastAsia"/>
        </w:rPr>
        <w:t>质量</w:t>
      </w:r>
      <w:r w:rsidRPr="009938AC">
        <w:rPr>
          <w:rFonts w:hint="eastAsia"/>
        </w:rPr>
        <w:t>-</w:t>
      </w:r>
      <w:r w:rsidRPr="009938AC">
        <w:rPr>
          <w:rFonts w:hint="eastAsia"/>
        </w:rPr>
        <w:t>弹簧</w:t>
      </w:r>
      <w:r w:rsidRPr="009938AC">
        <w:rPr>
          <w:rFonts w:hint="eastAsia"/>
        </w:rPr>
        <w:t>-</w:t>
      </w:r>
      <w:r w:rsidRPr="009938AC">
        <w:rPr>
          <w:rFonts w:hint="eastAsia"/>
        </w:rPr>
        <w:t>阻尼器系统如</w:t>
      </w:r>
      <w:r>
        <w:rPr>
          <w:rFonts w:hint="eastAsia"/>
        </w:rPr>
        <w:t>下</w:t>
      </w:r>
      <w:r w:rsidRPr="009938AC">
        <w:rPr>
          <w:rFonts w:hint="eastAsia"/>
        </w:rPr>
        <w:t>图所示</w:t>
      </w:r>
      <w:r>
        <w:rPr>
          <w:rFonts w:hint="eastAsia"/>
        </w:rPr>
        <w:t>：</w:t>
      </w:r>
    </w:p>
    <w:p w14:paraId="21B5003F" w14:textId="3F4DF675" w:rsidR="009938AC" w:rsidRDefault="00997F09" w:rsidP="009938AC">
      <w:pPr>
        <w:pStyle w:val="a5"/>
        <w:widowControl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FC9CF29" wp14:editId="6A544E55">
            <wp:extent cx="1003300" cy="1346200"/>
            <wp:effectExtent l="0" t="0" r="0" b="0"/>
            <wp:docPr id="1" name="图片 6" descr="2z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6" descr="2z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33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37D740B0" w14:textId="196A1706" w:rsidR="008A5740" w:rsidRDefault="008A5740" w:rsidP="00997F09">
      <w:pPr>
        <w:pStyle w:val="a5"/>
        <w:widowControl/>
        <w:numPr>
          <w:ilvl w:val="0"/>
          <w:numId w:val="34"/>
        </w:numPr>
      </w:pPr>
      <w:r>
        <w:rPr>
          <w:rFonts w:hint="eastAsia"/>
        </w:rPr>
        <w:t>建立该系统的传递函数模型</w:t>
      </w:r>
      <w:r w:rsidR="00E42D17">
        <w:rPr>
          <w:rFonts w:hint="eastAsia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/>
              </w:rPr>
              <m:t>Y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/>
                  </w:rPr>
                  <m:t>s</m:t>
                </m:r>
              </m:e>
            </m:d>
          </m:num>
          <m:den>
            <m:r>
              <w:rPr>
                <w:rFonts w:ascii="Cambria Math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/>
                  </w:rPr>
                  <m:t>s</m:t>
                </m:r>
              </m:e>
            </m:d>
          </m:den>
        </m:f>
      </m:oMath>
      <w:r>
        <w:rPr>
          <w:rFonts w:hint="eastAsia"/>
        </w:rPr>
        <w:t>，然后用</w:t>
      </w:r>
      <w:r>
        <w:rPr>
          <w:rFonts w:hint="eastAsia"/>
        </w:rPr>
        <w:t>MATLAB</w:t>
      </w:r>
      <w:r>
        <w:rPr>
          <w:rFonts w:hint="eastAsia"/>
        </w:rPr>
        <w:t>建立该传递函数（要求给出具体输入指令，以及运行结果）。</w:t>
      </w:r>
      <w:r>
        <w:rPr>
          <w:rFonts w:hint="eastAsia"/>
        </w:rPr>
        <w:t>(5</w:t>
      </w:r>
      <w:r>
        <w:rPr>
          <w:rFonts w:hint="eastAsia"/>
        </w:rPr>
        <w:t>分</w:t>
      </w:r>
      <w:r>
        <w:rPr>
          <w:rFonts w:hint="eastAsia"/>
        </w:rPr>
        <w:t>)</w:t>
      </w:r>
      <w:r w:rsidR="00997F09">
        <w:rPr>
          <w:rFonts w:hint="eastAsia"/>
        </w:rPr>
        <w:t xml:space="preserve"> </w:t>
      </w:r>
    </w:p>
    <w:p w14:paraId="4C1D8E40" w14:textId="7EE3E863" w:rsidR="00D838F8" w:rsidRPr="00D838F8" w:rsidRDefault="00D838F8" w:rsidP="0087700D">
      <w:pPr>
        <w:widowControl/>
        <w:spacing w:before="100" w:beforeAutospacing="1" w:after="100" w:afterAutospacing="1" w:line="300" w:lineRule="auto"/>
        <w:ind w:firstLine="360"/>
        <w:jc w:val="left"/>
        <w:rPr>
          <w:rFonts w:ascii="宋体" w:hAnsi="宋体" w:cs="宋体"/>
          <w:kern w:val="0"/>
          <w:sz w:val="24"/>
        </w:rPr>
      </w:pPr>
      <w:r w:rsidRPr="00D838F8">
        <w:rPr>
          <w:rFonts w:ascii="宋体" w:hAnsi="宋体" w:cs="宋体"/>
          <w:kern w:val="0"/>
          <w:sz w:val="24"/>
        </w:rPr>
        <w:t>使用拉普拉斯变换并假设初始条件为零，得到：</w:t>
      </w:r>
    </w:p>
    <w:p w14:paraId="28C63104" w14:textId="061B8C44" w:rsidR="00D838F8" w:rsidRDefault="00E974B4" w:rsidP="0087700D">
      <w:pPr>
        <w:widowControl/>
        <w:spacing w:before="100" w:beforeAutospacing="1" w:after="100" w:afterAutospacing="1" w:line="300" w:lineRule="auto"/>
        <w:jc w:val="left"/>
        <w:rPr>
          <w:rFonts w:ascii="宋体" w:hAnsi="宋体" w:cs="宋体"/>
          <w:kern w:val="0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 w:cs="宋体"/>
              <w:kern w:val="0"/>
              <w:sz w:val="24"/>
            </w:rPr>
            <m:t>m</m:t>
          </m:r>
          <m:sSup>
            <m:sSupPr>
              <m:ctrlPr>
                <w:rPr>
                  <w:rFonts w:ascii="Cambria Math" w:hAnsi="Cambria Math" w:cs="宋体"/>
                  <w:i/>
                  <w:kern w:val="0"/>
                  <w:sz w:val="24"/>
                </w:rPr>
              </m:ctrlPr>
            </m:sSupPr>
            <m:e>
              <m:r>
                <w:rPr>
                  <w:rFonts w:ascii="Cambria Math" w:hAnsi="Cambria Math" w:cs="宋体"/>
                  <w:kern w:val="0"/>
                  <w:sz w:val="24"/>
                </w:rPr>
                <m:t>s</m:t>
              </m:r>
            </m:e>
            <m:sup>
              <m:r>
                <w:rPr>
                  <w:rFonts w:ascii="Cambria Math" w:hAnsi="Cambria Math" w:cs="宋体"/>
                  <w:kern w:val="0"/>
                  <w:sz w:val="24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 w:cs="宋体"/>
              <w:kern w:val="0"/>
              <w:sz w:val="24"/>
            </w:rPr>
            <m:t>Y</m:t>
          </m:r>
          <m:d>
            <m:dPr>
              <m:ctrlPr>
                <w:rPr>
                  <w:rFonts w:ascii="Cambria Math" w:hAnsi="Cambria Math" w:cs="宋体"/>
                  <w:kern w:val="0"/>
                  <w:sz w:val="24"/>
                </w:rPr>
              </m:ctrlPr>
            </m:dPr>
            <m:e>
              <m:r>
                <w:rPr>
                  <w:rFonts w:ascii="Cambria Math" w:hAnsi="Cambria Math" w:cs="宋体"/>
                  <w:kern w:val="0"/>
                  <w:sz w:val="24"/>
                </w:rPr>
                <m:t>s</m:t>
              </m:r>
              <m:ctrlPr>
                <w:rPr>
                  <w:rFonts w:ascii="Cambria Math" w:hAnsi="Cambria Math" w:cs="宋体"/>
                  <w:i/>
                  <w:kern w:val="0"/>
                  <w:sz w:val="24"/>
                </w:rPr>
              </m:ctrlPr>
            </m:e>
          </m:d>
          <m:r>
            <w:rPr>
              <w:rFonts w:ascii="Cambria Math" w:hAnsi="Cambria Math" w:cs="宋体"/>
              <w:kern w:val="0"/>
              <w:sz w:val="24"/>
            </w:rPr>
            <m:t>+</m:t>
          </m:r>
          <m:r>
            <m:rPr>
              <m:sty m:val="p"/>
            </m:rPr>
            <w:rPr>
              <w:rFonts w:ascii="Cambria Math" w:hAnsi="Cambria Math" w:cs="宋体"/>
              <w:kern w:val="0"/>
              <w:sz w:val="24"/>
            </w:rPr>
            <m:t>fsY</m:t>
          </m:r>
          <m:d>
            <m:dPr>
              <m:ctrlPr>
                <w:rPr>
                  <w:rFonts w:ascii="Cambria Math" w:hAnsi="Cambria Math" w:cs="宋体"/>
                  <w:kern w:val="0"/>
                  <w:sz w:val="24"/>
                </w:rPr>
              </m:ctrlPr>
            </m:dPr>
            <m:e>
              <m:r>
                <w:rPr>
                  <w:rFonts w:ascii="Cambria Math" w:hAnsi="Cambria Math" w:cs="宋体"/>
                  <w:kern w:val="0"/>
                  <w:sz w:val="24"/>
                </w:rPr>
                <m:t>s</m:t>
              </m:r>
              <m:ctrlPr>
                <w:rPr>
                  <w:rFonts w:ascii="Cambria Math" w:hAnsi="Cambria Math" w:cs="宋体"/>
                  <w:i/>
                  <w:kern w:val="0"/>
                  <w:sz w:val="24"/>
                </w:rPr>
              </m:ctrlPr>
            </m:e>
          </m:d>
          <m:r>
            <w:rPr>
              <w:rFonts w:ascii="Cambria Math" w:hAnsi="Cambria Math" w:cs="宋体"/>
              <w:kern w:val="0"/>
              <w:sz w:val="24"/>
            </w:rPr>
            <m:t>+</m:t>
          </m:r>
          <m:r>
            <m:rPr>
              <m:sty m:val="p"/>
            </m:rPr>
            <w:rPr>
              <w:rFonts w:ascii="Cambria Math" w:hAnsi="Cambria Math" w:cs="宋体"/>
              <w:kern w:val="0"/>
              <w:sz w:val="24"/>
            </w:rPr>
            <m:t>kY</m:t>
          </m:r>
          <m:d>
            <m:dPr>
              <m:ctrlPr>
                <w:rPr>
                  <w:rFonts w:ascii="Cambria Math" w:hAnsi="Cambria Math" w:cs="宋体"/>
                  <w:kern w:val="0"/>
                  <w:sz w:val="24"/>
                </w:rPr>
              </m:ctrlPr>
            </m:dPr>
            <m:e>
              <m:r>
                <w:rPr>
                  <w:rFonts w:ascii="Cambria Math" w:hAnsi="Cambria Math" w:cs="宋体"/>
                  <w:kern w:val="0"/>
                  <w:sz w:val="24"/>
                </w:rPr>
                <m:t>s</m:t>
              </m:r>
              <m:ctrlPr>
                <w:rPr>
                  <w:rFonts w:ascii="Cambria Math" w:hAnsi="Cambria Math" w:cs="宋体"/>
                  <w:i/>
                  <w:kern w:val="0"/>
                  <w:sz w:val="24"/>
                </w:rPr>
              </m:ctrlPr>
            </m:e>
          </m:d>
          <m:r>
            <w:rPr>
              <w:rFonts w:ascii="Cambria Math" w:hAnsi="Cambria Math" w:cs="宋体"/>
              <w:kern w:val="0"/>
              <w:sz w:val="24"/>
            </w:rPr>
            <m:t>=</m:t>
          </m:r>
          <m:r>
            <m:rPr>
              <m:sty m:val="p"/>
            </m:rPr>
            <w:rPr>
              <w:rFonts w:ascii="Cambria Math" w:hAnsi="Cambria Math" w:cs="宋体"/>
              <w:kern w:val="0"/>
              <w:sz w:val="24"/>
            </w:rPr>
            <m:t>F</m:t>
          </m:r>
          <m:d>
            <m:dPr>
              <m:ctrlPr>
                <w:rPr>
                  <w:rFonts w:ascii="Cambria Math" w:hAnsi="Cambria Math" w:cs="宋体"/>
                  <w:kern w:val="0"/>
                  <w:sz w:val="24"/>
                </w:rPr>
              </m:ctrlPr>
            </m:dPr>
            <m:e>
              <m:r>
                <w:rPr>
                  <w:rFonts w:ascii="Cambria Math" w:hAnsi="Cambria Math" w:cs="宋体"/>
                  <w:kern w:val="0"/>
                  <w:sz w:val="24"/>
                </w:rPr>
                <m:t>s</m:t>
              </m:r>
              <m:ctrlPr>
                <w:rPr>
                  <w:rFonts w:ascii="Cambria Math" w:hAnsi="Cambria Math" w:cs="宋体"/>
                  <w:i/>
                  <w:kern w:val="0"/>
                  <w:sz w:val="24"/>
                </w:rPr>
              </m:ctrlPr>
            </m:e>
          </m:d>
        </m:oMath>
      </m:oMathPara>
    </w:p>
    <w:p w14:paraId="507D52B4" w14:textId="076DE177" w:rsidR="00D838F8" w:rsidRPr="00D838F8" w:rsidRDefault="00D838F8" w:rsidP="0087700D">
      <w:pPr>
        <w:widowControl/>
        <w:spacing w:before="100" w:beforeAutospacing="1" w:after="100" w:afterAutospacing="1" w:line="300" w:lineRule="auto"/>
        <w:jc w:val="left"/>
        <w:rPr>
          <w:rFonts w:ascii="宋体" w:hAnsi="宋体" w:cs="宋体"/>
          <w:kern w:val="0"/>
          <w:sz w:val="24"/>
        </w:rPr>
      </w:pPr>
      <w:r w:rsidRPr="00D838F8">
        <w:rPr>
          <w:rFonts w:ascii="宋体" w:hAnsi="宋体" w:cs="宋体"/>
          <w:kern w:val="0"/>
          <w:sz w:val="24"/>
        </w:rPr>
        <w:lastRenderedPageBreak/>
        <w:t xml:space="preserve">传递函数 </w:t>
      </w:r>
      <m:oMath>
        <m:r>
          <w:rPr>
            <w:rFonts w:ascii="Cambria Math" w:hAnsi="Cambria Math" w:cs="宋体"/>
            <w:kern w:val="0"/>
            <w:sz w:val="24"/>
          </w:rPr>
          <m:t>H</m:t>
        </m:r>
        <m:d>
          <m:dPr>
            <m:ctrlPr>
              <w:rPr>
                <w:rFonts w:ascii="Cambria Math" w:hAnsi="Cambria Math" w:cs="宋体"/>
                <w:i/>
                <w:kern w:val="0"/>
                <w:sz w:val="24"/>
              </w:rPr>
            </m:ctrlPr>
          </m:dPr>
          <m:e>
            <m:r>
              <w:rPr>
                <w:rFonts w:ascii="Cambria Math" w:hAnsi="Cambria Math" w:cs="宋体"/>
                <w:kern w:val="0"/>
                <w:sz w:val="24"/>
              </w:rPr>
              <m:t>s</m:t>
            </m:r>
          </m:e>
        </m:d>
        <m:r>
          <w:rPr>
            <w:rFonts w:ascii="Cambria Math" w:hAnsi="Cambria Math" w:cs="宋体"/>
            <w:kern w:val="0"/>
            <w:sz w:val="24"/>
          </w:rPr>
          <m:t>=</m:t>
        </m:r>
        <m:f>
          <m:fPr>
            <m:ctrlPr>
              <w:rPr>
                <w:rFonts w:ascii="Cambria Math" w:hAnsi="Cambria Math" w:cs="宋体"/>
                <w:kern w:val="0"/>
                <w:sz w:val="24"/>
              </w:rPr>
            </m:ctrlPr>
          </m:fPr>
          <m:num>
            <m:r>
              <w:rPr>
                <w:rFonts w:ascii="Cambria Math" w:hAnsi="Cambria Math" w:cs="宋体"/>
                <w:kern w:val="0"/>
                <w:sz w:val="24"/>
              </w:rPr>
              <m:t>Y</m:t>
            </m:r>
            <m:d>
              <m:dPr>
                <m:ctrlPr>
                  <w:rPr>
                    <w:rFonts w:ascii="Cambria Math" w:hAnsi="Cambria Math" w:cs="宋体"/>
                    <w:i/>
                    <w:kern w:val="0"/>
                    <w:sz w:val="24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  <w:sz w:val="24"/>
                  </w:rPr>
                  <m:t>s</m:t>
                </m:r>
              </m:e>
            </m:d>
            <m:ctrlPr>
              <w:rPr>
                <w:rFonts w:ascii="Cambria Math" w:hAnsi="Cambria Math" w:cs="宋体"/>
                <w:i/>
                <w:kern w:val="0"/>
                <w:sz w:val="24"/>
              </w:rPr>
            </m:ctrlPr>
          </m:num>
          <m:den>
            <m:r>
              <w:rPr>
                <w:rFonts w:ascii="Cambria Math" w:hAnsi="Cambria Math" w:cs="宋体"/>
                <w:kern w:val="0"/>
                <w:sz w:val="24"/>
              </w:rPr>
              <m:t>F</m:t>
            </m:r>
            <m:d>
              <m:dPr>
                <m:ctrlPr>
                  <w:rPr>
                    <w:rFonts w:ascii="Cambria Math" w:hAnsi="Cambria Math" w:cs="宋体"/>
                    <w:i/>
                    <w:kern w:val="0"/>
                    <w:sz w:val="24"/>
                  </w:rPr>
                </m:ctrlPr>
              </m:dPr>
              <m:e>
                <m:r>
                  <w:rPr>
                    <w:rFonts w:ascii="Cambria Math" w:hAnsi="Cambria Math" w:cs="宋体"/>
                    <w:kern w:val="0"/>
                    <w:sz w:val="24"/>
                  </w:rPr>
                  <m:t>s</m:t>
                </m:r>
              </m:e>
            </m:d>
            <m:ctrlPr>
              <w:rPr>
                <w:rFonts w:ascii="Cambria Math" w:hAnsi="Cambria Math" w:cs="宋体"/>
                <w:i/>
                <w:kern w:val="0"/>
                <w:sz w:val="24"/>
              </w:rPr>
            </m:ctrlPr>
          </m:den>
        </m:f>
      </m:oMath>
      <w:r w:rsidR="00E974B4">
        <w:rPr>
          <w:rFonts w:ascii="宋体" w:hAnsi="宋体" w:cs="宋体" w:hint="eastAsia"/>
          <w:kern w:val="0"/>
          <w:sz w:val="24"/>
        </w:rPr>
        <w:t xml:space="preserve"> </w:t>
      </w:r>
      <w:r w:rsidRPr="00D838F8">
        <w:rPr>
          <w:rFonts w:ascii="宋体" w:hAnsi="宋体" w:cs="宋体"/>
          <w:kern w:val="0"/>
          <w:sz w:val="24"/>
        </w:rPr>
        <w:t>为：</w:t>
      </w:r>
    </w:p>
    <w:p w14:paraId="69A3CFC6" w14:textId="04D5CF9A" w:rsidR="00997F09" w:rsidRPr="00E974B4" w:rsidRDefault="00E974B4" w:rsidP="0087700D">
      <w:pPr>
        <w:pStyle w:val="a5"/>
        <w:widowControl/>
        <w:spacing w:line="300" w:lineRule="auto"/>
        <w:ind w:left="360"/>
      </w:pPr>
      <m:oMathPara>
        <m:oMath>
          <m:r>
            <m:rPr>
              <m:sty m:val="p"/>
            </m:rP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num>
            <m:den>
              <m:r>
                <w:rPr>
                  <w:rFonts w:ascii="Cambria Math" w:hAnsi="Cambria Math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s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</m: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m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  <m:r>
                <w:rPr>
                  <w:rFonts w:ascii="Cambria Math" w:hAnsi="Cambria Math"/>
                </w:rPr>
                <m:t>+fs+k</m:t>
              </m:r>
            </m:den>
          </m:f>
        </m:oMath>
      </m:oMathPara>
    </w:p>
    <w:p w14:paraId="67C9CFE5" w14:textId="197E441D" w:rsidR="00E974B4" w:rsidRDefault="00E974B4" w:rsidP="00D838F8">
      <w:pPr>
        <w:pStyle w:val="a5"/>
        <w:widowControl/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1C07D824" wp14:editId="2327C669">
            <wp:extent cx="5274310" cy="2760980"/>
            <wp:effectExtent l="0" t="0" r="2540" b="1270"/>
            <wp:docPr id="1681377387" name="图片 1" descr="图形用户界面, 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377387" name="图片 1" descr="图形用户界面, 图表&#10;&#10;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6492" w14:textId="77777777" w:rsidR="008A5740" w:rsidRDefault="008A5740">
      <w:pPr>
        <w:pStyle w:val="a5"/>
        <w:widowControl/>
      </w:pPr>
      <w:r>
        <w:rPr>
          <w:rFonts w:hint="eastAsia"/>
        </w:rPr>
        <w:t>2.</w:t>
      </w:r>
      <w:r>
        <w:rPr>
          <w:rFonts w:hint="eastAsia"/>
        </w:rPr>
        <w:t>令</w:t>
      </w:r>
      <w:r>
        <w:rPr>
          <w:rFonts w:hint="eastAsia"/>
        </w:rPr>
        <w:t>m=</w:t>
      </w:r>
      <w:r>
        <w:rPr>
          <w:rFonts w:hint="eastAsia"/>
        </w:rPr>
        <w:t>学号的最后两位，（</w:t>
      </w:r>
      <w:r>
        <w:rPr>
          <w:rFonts w:hint="eastAsia"/>
        </w:rPr>
        <w:t>*</w:t>
      </w:r>
      <w:r>
        <w:rPr>
          <w:rFonts w:hint="eastAsia"/>
        </w:rPr>
        <w:t>或字母为</w:t>
      </w:r>
      <w:r>
        <w:rPr>
          <w:rFonts w:hint="eastAsia"/>
        </w:rPr>
        <w:t>10</w:t>
      </w:r>
      <w:r>
        <w:rPr>
          <w:rFonts w:hint="eastAsia"/>
        </w:rPr>
        <w:t>），例：学号</w:t>
      </w:r>
      <w:r>
        <w:rPr>
          <w:rFonts w:hint="eastAsia"/>
        </w:rPr>
        <w:t>2300111678</w:t>
      </w:r>
      <w:r>
        <w:rPr>
          <w:rFonts w:hint="eastAsia"/>
        </w:rPr>
        <w:t>，则</w:t>
      </w:r>
      <w:r>
        <w:rPr>
          <w:rFonts w:hint="eastAsia"/>
        </w:rPr>
        <w:t>m=78</w:t>
      </w:r>
      <w:r>
        <w:rPr>
          <w:rFonts w:hint="eastAsia"/>
        </w:rPr>
        <w:t>；学号</w:t>
      </w:r>
      <w:r>
        <w:rPr>
          <w:rFonts w:hint="eastAsia"/>
        </w:rPr>
        <w:t>230011167*</w:t>
      </w:r>
      <w:r>
        <w:rPr>
          <w:rFonts w:hint="eastAsia"/>
        </w:rPr>
        <w:t>，则</w:t>
      </w:r>
      <w:r>
        <w:rPr>
          <w:rFonts w:hint="eastAsia"/>
        </w:rPr>
        <w:t>m=710)</w:t>
      </w:r>
      <w:r>
        <w:rPr>
          <w:rFonts w:hint="eastAsia"/>
        </w:rPr>
        <w:t>，</w:t>
      </w:r>
      <w:r>
        <w:rPr>
          <w:rFonts w:hint="eastAsia"/>
        </w:rPr>
        <w:t>f=</w:t>
      </w:r>
      <w:r>
        <w:rPr>
          <w:rFonts w:hint="eastAsia"/>
        </w:rPr>
        <w:t>学号最后一位的两倍，</w:t>
      </w:r>
      <w:r>
        <w:rPr>
          <w:rFonts w:hint="eastAsia"/>
        </w:rPr>
        <w:t>k=1</w:t>
      </w:r>
      <w:r>
        <w:rPr>
          <w:rFonts w:hint="eastAsia"/>
        </w:rPr>
        <w:t>。</w:t>
      </w:r>
    </w:p>
    <w:p w14:paraId="49F41D90" w14:textId="77777777" w:rsidR="008A5740" w:rsidRDefault="008A5740">
      <w:pPr>
        <w:pStyle w:val="a5"/>
        <w:widowControl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）用</w:t>
      </w:r>
      <w:r>
        <w:rPr>
          <w:rFonts w:hint="eastAsia"/>
        </w:rPr>
        <w:t>MATLAB</w:t>
      </w:r>
      <w:r>
        <w:rPr>
          <w:rFonts w:hint="eastAsia"/>
        </w:rPr>
        <w:t>求系统的单位</w:t>
      </w:r>
      <w:r w:rsidR="003E782D">
        <w:rPr>
          <w:rFonts w:hint="eastAsia"/>
        </w:rPr>
        <w:t>阶跃响应、单位</w:t>
      </w:r>
      <w:r>
        <w:rPr>
          <w:rFonts w:hint="eastAsia"/>
        </w:rPr>
        <w:t>斜坡响应和</w:t>
      </w:r>
      <w:r w:rsidR="003E782D">
        <w:rPr>
          <w:rFonts w:hint="eastAsia"/>
        </w:rPr>
        <w:t>理想</w:t>
      </w:r>
      <w:r>
        <w:rPr>
          <w:rFonts w:hint="eastAsia"/>
        </w:rPr>
        <w:t>脉冲响应（要求给出具体输入指令，以及运行结果）</w:t>
      </w:r>
      <w:r>
        <w:rPr>
          <w:rFonts w:hint="eastAsia"/>
        </w:rPr>
        <w:t>(5</w:t>
      </w:r>
      <w:r>
        <w:rPr>
          <w:rFonts w:hint="eastAsia"/>
        </w:rPr>
        <w:t>分</w:t>
      </w:r>
      <w:r>
        <w:rPr>
          <w:rFonts w:hint="eastAsia"/>
        </w:rPr>
        <w:t>)</w:t>
      </w:r>
      <w:r>
        <w:rPr>
          <w:rFonts w:hint="eastAsia"/>
        </w:rPr>
        <w:t>；</w:t>
      </w:r>
    </w:p>
    <w:p w14:paraId="79A17613" w14:textId="0405F87B" w:rsidR="00E974B4" w:rsidRDefault="00E974B4">
      <w:pPr>
        <w:pStyle w:val="a5"/>
        <w:widowControl/>
        <w:rPr>
          <w:noProof/>
        </w:rPr>
      </w:pPr>
      <w:r>
        <w:rPr>
          <w:noProof/>
        </w:rPr>
        <w:drawing>
          <wp:inline distT="0" distB="0" distL="0" distR="0" wp14:anchorId="57011379" wp14:editId="6068CE7F">
            <wp:extent cx="2565400" cy="2289278"/>
            <wp:effectExtent l="0" t="0" r="6350" b="0"/>
            <wp:docPr id="2099397280" name="图片 1" descr="图表, 折线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397280" name="图片 1" descr="图表, 折线图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7076" cy="229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4B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B10D55" wp14:editId="3ECB6019">
            <wp:extent cx="2559050" cy="2283612"/>
            <wp:effectExtent l="0" t="0" r="0" b="2540"/>
            <wp:docPr id="1347326161" name="图片 1" descr="图表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326161" name="图片 1" descr="图表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0217" cy="229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84CD" w14:textId="0D6AEA0B" w:rsidR="00671675" w:rsidRDefault="00671675">
      <w:pPr>
        <w:pStyle w:val="a5"/>
        <w:widowControl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DC23125" wp14:editId="3E25FCFB">
            <wp:extent cx="2467086" cy="2201545"/>
            <wp:effectExtent l="0" t="0" r="9525" b="8255"/>
            <wp:docPr id="12776440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644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3134" cy="2233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700D" w:rsidRPr="0087700D">
        <w:rPr>
          <w:noProof/>
        </w:rPr>
        <w:t xml:space="preserve"> </w:t>
      </w:r>
      <w:r w:rsidR="0087700D">
        <w:rPr>
          <w:noProof/>
        </w:rPr>
        <w:drawing>
          <wp:inline distT="0" distB="0" distL="0" distR="0" wp14:anchorId="59A1667C" wp14:editId="23D63AEC">
            <wp:extent cx="2696161" cy="4102100"/>
            <wp:effectExtent l="0" t="0" r="9525" b="0"/>
            <wp:docPr id="611586302" name="图片 1" descr="应用程序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86302" name="图片 1" descr="应用程序&#10;&#10;中度可信度描述已自动生成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1196" cy="412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F0610" w14:textId="77777777" w:rsidR="008A5740" w:rsidRDefault="008A5740">
      <w:pPr>
        <w:pStyle w:val="a5"/>
        <w:widowControl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）用</w:t>
      </w:r>
      <w:r>
        <w:rPr>
          <w:rFonts w:hint="eastAsia"/>
        </w:rPr>
        <w:t>MATLAB</w:t>
      </w:r>
      <w:r>
        <w:rPr>
          <w:rFonts w:hint="eastAsia"/>
        </w:rPr>
        <w:t>绘制</w:t>
      </w:r>
      <w:r w:rsidR="00E86804">
        <w:rPr>
          <w:rFonts w:hint="eastAsia"/>
        </w:rPr>
        <w:t>该系统</w:t>
      </w:r>
      <w:r>
        <w:rPr>
          <w:rFonts w:hint="eastAsia"/>
        </w:rPr>
        <w:t>的伯德图和</w:t>
      </w:r>
      <w:proofErr w:type="gramStart"/>
      <w:r>
        <w:rPr>
          <w:rFonts w:hint="eastAsia"/>
        </w:rPr>
        <w:t>奈奎</w:t>
      </w:r>
      <w:proofErr w:type="gramEnd"/>
      <w:r>
        <w:rPr>
          <w:rFonts w:hint="eastAsia"/>
        </w:rPr>
        <w:t>斯特</w:t>
      </w:r>
      <w:r w:rsidR="00E86804">
        <w:rPr>
          <w:rFonts w:hint="eastAsia"/>
        </w:rPr>
        <w:t>曲线</w:t>
      </w:r>
      <w:r>
        <w:rPr>
          <w:rFonts w:hint="eastAsia"/>
        </w:rPr>
        <w:t>（要求给出具体输入指令，以及运行结果）。</w:t>
      </w:r>
      <w:r>
        <w:rPr>
          <w:rFonts w:hint="eastAsia"/>
        </w:rPr>
        <w:t>(10</w:t>
      </w:r>
      <w:r>
        <w:rPr>
          <w:rFonts w:hint="eastAsia"/>
        </w:rPr>
        <w:t>分</w:t>
      </w:r>
      <w:r>
        <w:rPr>
          <w:rFonts w:hint="eastAsia"/>
        </w:rPr>
        <w:t>)</w:t>
      </w:r>
    </w:p>
    <w:p w14:paraId="6663E034" w14:textId="5DB643C8" w:rsidR="00671675" w:rsidRDefault="00671675">
      <w:pPr>
        <w:pStyle w:val="a5"/>
        <w:widowControl/>
      </w:pPr>
      <w:r>
        <w:rPr>
          <w:noProof/>
        </w:rPr>
        <w:drawing>
          <wp:inline distT="0" distB="0" distL="0" distR="0" wp14:anchorId="34533FD3" wp14:editId="76DC4A7C">
            <wp:extent cx="5274310" cy="2388235"/>
            <wp:effectExtent l="0" t="0" r="5715" b="0"/>
            <wp:docPr id="1599423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4238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3E445" w14:textId="1F8902C2" w:rsidR="00671675" w:rsidRDefault="00671675">
      <w:pPr>
        <w:pStyle w:val="a5"/>
        <w:widowControl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63B95FB" wp14:editId="1F861B91">
            <wp:extent cx="4572000" cy="5086350"/>
            <wp:effectExtent l="0" t="0" r="0" b="0"/>
            <wp:docPr id="10096979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697963" name="图片 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86B1C" w14:textId="4CE7BA75" w:rsidR="008A5740" w:rsidRDefault="008A5740" w:rsidP="00430FB7">
      <w:pPr>
        <w:pStyle w:val="a5"/>
        <w:widowControl/>
      </w:pPr>
      <w:r>
        <w:rPr>
          <w:rFonts w:hint="eastAsia"/>
        </w:rPr>
        <w:t>3.</w:t>
      </w:r>
      <w:r w:rsidR="00430FB7">
        <w:t xml:space="preserve">  </w:t>
      </w:r>
      <w:r w:rsidR="00430FB7">
        <w:rPr>
          <w:rFonts w:hint="eastAsia"/>
        </w:rPr>
        <w:t>保留上面</w:t>
      </w:r>
      <w:r>
        <w:rPr>
          <w:rFonts w:hint="eastAsia"/>
        </w:rPr>
        <w:t>m=</w:t>
      </w:r>
      <w:r>
        <w:rPr>
          <w:rFonts w:hint="eastAsia"/>
        </w:rPr>
        <w:t>学号的最后两位</w:t>
      </w:r>
      <w:r w:rsidR="00430FB7">
        <w:rPr>
          <w:rFonts w:hint="eastAsia"/>
        </w:rPr>
        <w:t>或</w:t>
      </w:r>
      <w:r w:rsidR="00430FB7">
        <w:rPr>
          <w:rFonts w:hint="eastAsia"/>
        </w:rPr>
        <w:t xml:space="preserve"> </w:t>
      </w:r>
      <w:r>
        <w:rPr>
          <w:rFonts w:hint="eastAsia"/>
        </w:rPr>
        <w:t>f=</w:t>
      </w:r>
      <w:r>
        <w:rPr>
          <w:rFonts w:hint="eastAsia"/>
        </w:rPr>
        <w:t>学号最后一位的两倍</w:t>
      </w:r>
      <w:r w:rsidR="00430FB7">
        <w:rPr>
          <w:rFonts w:hint="eastAsia"/>
        </w:rPr>
        <w:t xml:space="preserve"> </w:t>
      </w:r>
      <w:r w:rsidR="00430FB7">
        <w:rPr>
          <w:rFonts w:hint="eastAsia"/>
        </w:rPr>
        <w:t>数值，</w:t>
      </w:r>
      <w:r>
        <w:rPr>
          <w:rFonts w:hint="eastAsia"/>
        </w:rPr>
        <w:t>用</w:t>
      </w:r>
      <w:r>
        <w:rPr>
          <w:rFonts w:hint="eastAsia"/>
        </w:rPr>
        <w:t>MATLAB</w:t>
      </w:r>
      <w:r w:rsidR="00430FB7">
        <w:rPr>
          <w:rFonts w:hint="eastAsia"/>
        </w:rPr>
        <w:t>软件</w:t>
      </w:r>
      <w:r>
        <w:rPr>
          <w:rFonts w:hint="eastAsia"/>
        </w:rPr>
        <w:t>绘制</w:t>
      </w:r>
      <w:r w:rsidR="00430FB7">
        <w:rPr>
          <w:rFonts w:hint="eastAsia"/>
        </w:rPr>
        <w:t xml:space="preserve"> </w:t>
      </w:r>
      <m:oMath>
        <m:r>
          <w:rPr>
            <w:rFonts w:ascii="Cambria Math" w:hAnsi="Arial" w:cs="Arial"/>
          </w:rPr>
          <m:t>f:0</m:t>
        </m:r>
        <m:r>
          <w:rPr>
            <w:rFonts w:ascii="Cambria Math" w:hAnsi="Arial" w:cs="Arial"/>
          </w:rPr>
          <m:t>→∞</m:t>
        </m:r>
      </m:oMath>
      <w:r w:rsidR="00430FB7">
        <w:rPr>
          <w:rFonts w:hint="eastAsia"/>
        </w:rPr>
        <w:t xml:space="preserve"> </w:t>
      </w:r>
      <w:r w:rsidR="00430FB7">
        <w:rPr>
          <w:rFonts w:hint="eastAsia"/>
        </w:rPr>
        <w:t>或</w:t>
      </w:r>
      <w:r w:rsidR="00430FB7">
        <w:rPr>
          <w:rFonts w:hint="eastAsia"/>
        </w:rPr>
        <w:t xml:space="preserve"> </w:t>
      </w:r>
      <w:r w:rsidR="00430FB7">
        <w:rPr>
          <w:rFonts w:ascii="Arial" w:hAnsi="Arial" w:cs="Arial" w:hint="eastAsia"/>
        </w:rPr>
        <w:t>m</w:t>
      </w:r>
      <m:oMath>
        <m:r>
          <w:rPr>
            <w:rFonts w:ascii="Cambria Math" w:hAnsi="Arial" w:cs="Arial"/>
          </w:rPr>
          <m:t>:0</m:t>
        </m:r>
        <m:r>
          <w:rPr>
            <w:rFonts w:ascii="Cambria Math" w:hAnsi="Arial" w:cs="Arial"/>
          </w:rPr>
          <m:t>→∞</m:t>
        </m:r>
      </m:oMath>
      <w:r w:rsidR="00430FB7">
        <w:rPr>
          <w:rFonts w:ascii="Arial" w:hAnsi="Arial" w:cs="Arial" w:hint="eastAsia"/>
        </w:rPr>
        <w:t xml:space="preserve"> </w:t>
      </w:r>
      <w:r w:rsidR="00430FB7">
        <w:rPr>
          <w:rFonts w:ascii="Arial" w:hAnsi="Arial" w:cs="Arial" w:hint="eastAsia"/>
        </w:rPr>
        <w:t>时</w:t>
      </w:r>
      <w:r>
        <w:rPr>
          <w:rFonts w:ascii="Arial" w:hAnsi="Arial" w:cs="Arial" w:hint="eastAsia"/>
        </w:rPr>
        <w:t>，</w:t>
      </w:r>
      <w:r>
        <w:rPr>
          <w:rFonts w:hint="eastAsia"/>
        </w:rPr>
        <w:t>该系统的根轨迹（要求给出具体输入指令，以及运行结果）。</w:t>
      </w:r>
      <w:r>
        <w:rPr>
          <w:rFonts w:hint="eastAsia"/>
        </w:rPr>
        <w:t>(10</w:t>
      </w:r>
      <w:r>
        <w:rPr>
          <w:rFonts w:hint="eastAsia"/>
        </w:rPr>
        <w:t>分</w:t>
      </w:r>
      <w:r>
        <w:rPr>
          <w:rFonts w:hint="eastAsia"/>
        </w:rPr>
        <w:t>)</w:t>
      </w:r>
    </w:p>
    <w:p w14:paraId="25CCFDC4" w14:textId="33CC4AFA" w:rsidR="00671675" w:rsidRDefault="00671675" w:rsidP="00430FB7">
      <w:pPr>
        <w:pStyle w:val="a5"/>
        <w:widowControl/>
      </w:pPr>
      <w:r>
        <w:tab/>
      </w:r>
      <w:r>
        <w:rPr>
          <w:noProof/>
        </w:rPr>
        <w:drawing>
          <wp:inline distT="0" distB="0" distL="0" distR="0" wp14:anchorId="3F651AAF" wp14:editId="2134FC5C">
            <wp:extent cx="5274310" cy="2526030"/>
            <wp:effectExtent l="0" t="0" r="2540" b="7620"/>
            <wp:docPr id="14692637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63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FE89" w14:textId="5BDB8D94" w:rsidR="00671675" w:rsidRDefault="00671675" w:rsidP="00430FB7">
      <w:pPr>
        <w:pStyle w:val="a5"/>
        <w:widowControl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D352F7" wp14:editId="59658E7E">
            <wp:extent cx="5274310" cy="2656840"/>
            <wp:effectExtent l="0" t="0" r="2540" b="0"/>
            <wp:docPr id="418001086" name="图片 1" descr="图表, 散点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01086" name="图片 1" descr="图表, 散点图&#10;&#10;描述已自动生成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B5BD" w14:textId="28184DB8" w:rsidR="008A5740" w:rsidRDefault="008A5740">
      <w:pPr>
        <w:pStyle w:val="a5"/>
        <w:widowControl/>
      </w:pPr>
      <w:r>
        <w:rPr>
          <w:rFonts w:hint="eastAsia"/>
        </w:rPr>
        <w:t>4.</w:t>
      </w:r>
      <w:r>
        <w:rPr>
          <w:rFonts w:hint="eastAsia"/>
        </w:rPr>
        <w:t>扩展：分析</w:t>
      </w:r>
      <w:r>
        <w:rPr>
          <w:rFonts w:hint="eastAsia"/>
        </w:rPr>
        <w:t>2-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D05D50">
        <w:rPr>
          <w:rFonts w:hint="eastAsia"/>
        </w:rPr>
        <w:t>（</w:t>
      </w:r>
      <w:r w:rsidR="00D05D50">
        <w:rPr>
          <w:rFonts w:hint="eastAsia"/>
        </w:rPr>
        <w:t>2</w:t>
      </w:r>
      <w:r w:rsidR="00D05D50">
        <w:rPr>
          <w:rFonts w:hint="eastAsia"/>
        </w:rPr>
        <w:t>）</w:t>
      </w:r>
      <w:r>
        <w:rPr>
          <w:rFonts w:hint="eastAsia"/>
        </w:rPr>
        <w:t>中的运行结果，并给出调整其性能</w:t>
      </w:r>
      <w:r w:rsidR="00D05D50">
        <w:rPr>
          <w:rFonts w:hint="eastAsia"/>
        </w:rPr>
        <w:t>指标</w:t>
      </w:r>
      <w:r>
        <w:rPr>
          <w:rFonts w:hint="eastAsia"/>
        </w:rPr>
        <w:t>的方案。</w:t>
      </w:r>
      <w:r>
        <w:rPr>
          <w:rFonts w:hint="eastAsia"/>
        </w:rPr>
        <w:t>(5</w:t>
      </w:r>
      <w:r>
        <w:rPr>
          <w:rFonts w:hint="eastAsia"/>
        </w:rPr>
        <w:t>分</w:t>
      </w:r>
      <w:r>
        <w:rPr>
          <w:rFonts w:hint="eastAsia"/>
        </w:rPr>
        <w:t>)</w:t>
      </w:r>
      <w:r w:rsidR="00671675">
        <w:rPr>
          <w:rFonts w:hint="eastAsia"/>
        </w:rPr>
        <w:t xml:space="preserve"> </w:t>
      </w:r>
    </w:p>
    <w:p w14:paraId="3F14F507" w14:textId="77777777" w:rsidR="00582D33" w:rsidRDefault="00152CA0" w:rsidP="00582D33">
      <w:pPr>
        <w:pStyle w:val="a5"/>
        <w:widowControl/>
        <w:spacing w:line="300" w:lineRule="auto"/>
      </w:pPr>
      <w:r>
        <w:tab/>
      </w:r>
      <w:r w:rsidRPr="00152CA0">
        <w:t>增大</w:t>
      </w:r>
      <w:r w:rsidRPr="00152CA0">
        <w:t xml:space="preserve"> </w:t>
      </w:r>
      <w:r>
        <w:rPr>
          <w:rFonts w:hint="eastAsia"/>
        </w:rPr>
        <w:t>k</w:t>
      </w:r>
      <w:r w:rsidRPr="00152CA0">
        <w:t xml:space="preserve"> </w:t>
      </w:r>
      <w:r w:rsidRPr="00152CA0">
        <w:t>会增加系统的刚度，减少上升时间和峰值时间，但可能会增加超调量。</w:t>
      </w:r>
    </w:p>
    <w:p w14:paraId="146DEBB5" w14:textId="2777EEE8" w:rsidR="00152CA0" w:rsidRDefault="00152CA0" w:rsidP="00582D33">
      <w:pPr>
        <w:pStyle w:val="a5"/>
        <w:widowControl/>
        <w:spacing w:line="300" w:lineRule="auto"/>
        <w:ind w:firstLine="420"/>
        <w:rPr>
          <w:rFonts w:hint="eastAsia"/>
        </w:rPr>
      </w:pPr>
      <w:r w:rsidRPr="00152CA0">
        <w:t>减小</w:t>
      </w:r>
      <w:r w:rsidRPr="00152CA0">
        <w:t xml:space="preserve"> </w:t>
      </w:r>
      <w:r>
        <w:rPr>
          <w:rFonts w:hint="eastAsia"/>
        </w:rPr>
        <w:t>m</w:t>
      </w:r>
      <w:r w:rsidRPr="00152CA0">
        <w:t xml:space="preserve"> </w:t>
      </w:r>
      <w:r w:rsidRPr="00152CA0">
        <w:t>会减少系统的惯性，加快上升时间和峰值时间，但可能会增加振荡。</w:t>
      </w:r>
    </w:p>
    <w:p w14:paraId="79F526B6" w14:textId="4CDB166B" w:rsidR="00152CA0" w:rsidRDefault="008A5740">
      <w:pPr>
        <w:pStyle w:val="a5"/>
        <w:widowControl/>
      </w:pPr>
      <w:r>
        <w:rPr>
          <w:rFonts w:hint="eastAsia"/>
        </w:rPr>
        <w:t>5.</w:t>
      </w:r>
      <w:r>
        <w:rPr>
          <w:rFonts w:hint="eastAsia"/>
        </w:rPr>
        <w:t>查阅相关文献，简述该系统在现实生产生活的实际应用场景。（</w:t>
      </w:r>
      <w:r>
        <w:rPr>
          <w:rFonts w:hint="eastAsia"/>
        </w:rPr>
        <w:t>10</w:t>
      </w:r>
      <w:r>
        <w:rPr>
          <w:rFonts w:hint="eastAsia"/>
        </w:rPr>
        <w:t>分）</w:t>
      </w:r>
    </w:p>
    <w:p w14:paraId="3EBC8011" w14:textId="77777777" w:rsidR="00152CA0" w:rsidRDefault="00152CA0">
      <w:pPr>
        <w:pStyle w:val="a5"/>
        <w:widowControl/>
      </w:pPr>
    </w:p>
    <w:p w14:paraId="5616A5D4" w14:textId="73733979" w:rsidR="00152CA0" w:rsidRDefault="00152CA0" w:rsidP="00E95937">
      <w:pPr>
        <w:pStyle w:val="a5"/>
        <w:widowControl/>
        <w:ind w:firstLine="420"/>
        <w:rPr>
          <w:rFonts w:hint="eastAsia"/>
        </w:rPr>
      </w:pPr>
      <w:r w:rsidRPr="00152CA0">
        <w:t>车辆悬架系统</w:t>
      </w:r>
      <w:r>
        <w:rPr>
          <w:rFonts w:hint="eastAsia"/>
        </w:rPr>
        <w:t>、</w:t>
      </w:r>
      <w:r w:rsidRPr="00152CA0">
        <w:t>建筑结构</w:t>
      </w:r>
      <w:r>
        <w:rPr>
          <w:rFonts w:hint="eastAsia"/>
        </w:rPr>
        <w:t>、</w:t>
      </w:r>
      <w:r w:rsidRPr="00152CA0">
        <w:t>旋转机械、发动机和机床</w:t>
      </w:r>
      <w:r>
        <w:rPr>
          <w:rFonts w:hint="eastAsia"/>
        </w:rPr>
        <w:t>、</w:t>
      </w:r>
    </w:p>
    <w:p w14:paraId="3B16F694" w14:textId="77777777" w:rsidR="00152CA0" w:rsidRDefault="00152CA0">
      <w:pPr>
        <w:pStyle w:val="a5"/>
        <w:widowControl/>
        <w:rPr>
          <w:rFonts w:hint="eastAsia"/>
        </w:rPr>
      </w:pPr>
    </w:p>
    <w:p w14:paraId="3B7447F9" w14:textId="77777777" w:rsidR="008A5740" w:rsidRDefault="008A5740">
      <w:pPr>
        <w:pStyle w:val="a5"/>
        <w:widowControl/>
      </w:pPr>
    </w:p>
    <w:p w14:paraId="76F9E2C9" w14:textId="77777777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参考文献</w:t>
      </w:r>
      <w:r>
        <w:rPr>
          <w:rFonts w:hint="eastAsia"/>
          <w:sz w:val="28"/>
          <w:szCs w:val="28"/>
        </w:rPr>
        <w:t xml:space="preserve"> </w:t>
      </w:r>
    </w:p>
    <w:p w14:paraId="6B7E3639" w14:textId="0C835834" w:rsidR="008A5740" w:rsidRDefault="00215111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/>
          <w:sz w:val="21"/>
          <w:szCs w:val="21"/>
        </w:rPr>
      </w:pPr>
      <w:r w:rsidRPr="00215111">
        <w:rPr>
          <w:rFonts w:ascii="Times New Roman" w:hAnsi="Times New Roman" w:hint="eastAsia"/>
          <w:sz w:val="21"/>
          <w:szCs w:val="21"/>
        </w:rPr>
        <w:t>[1]</w:t>
      </w:r>
      <w:r>
        <w:rPr>
          <w:rFonts w:ascii="Times New Roman" w:hAnsi="Times New Roman" w:hint="eastAsia"/>
          <w:sz w:val="21"/>
          <w:szCs w:val="21"/>
        </w:rPr>
        <w:t xml:space="preserve"> </w:t>
      </w:r>
      <w:r w:rsidRPr="00215111">
        <w:rPr>
          <w:rFonts w:ascii="Times New Roman" w:hAnsi="Times New Roman" w:hint="eastAsia"/>
          <w:sz w:val="21"/>
          <w:szCs w:val="21"/>
        </w:rPr>
        <w:t>王国军</w:t>
      </w:r>
      <w:r w:rsidRPr="00215111">
        <w:rPr>
          <w:rFonts w:ascii="Times New Roman" w:hAnsi="Times New Roman" w:hint="eastAsia"/>
          <w:sz w:val="21"/>
          <w:szCs w:val="21"/>
        </w:rPr>
        <w:t>,</w:t>
      </w:r>
      <w:proofErr w:type="gramStart"/>
      <w:r w:rsidRPr="00215111">
        <w:rPr>
          <w:rFonts w:ascii="Times New Roman" w:hAnsi="Times New Roman" w:hint="eastAsia"/>
          <w:sz w:val="21"/>
          <w:szCs w:val="21"/>
        </w:rPr>
        <w:t>陈松乔</w:t>
      </w:r>
      <w:proofErr w:type="gramEnd"/>
      <w:r w:rsidRPr="00215111">
        <w:rPr>
          <w:rFonts w:ascii="Times New Roman" w:hAnsi="Times New Roman" w:hint="eastAsia"/>
          <w:sz w:val="21"/>
          <w:szCs w:val="21"/>
        </w:rPr>
        <w:t>.</w:t>
      </w:r>
      <w:r w:rsidRPr="00215111">
        <w:rPr>
          <w:rFonts w:ascii="Times New Roman" w:hAnsi="Times New Roman" w:hint="eastAsia"/>
          <w:sz w:val="21"/>
          <w:szCs w:val="21"/>
        </w:rPr>
        <w:t>自动控制理论发展综述</w:t>
      </w:r>
      <w:r w:rsidRPr="00215111">
        <w:rPr>
          <w:rFonts w:ascii="Times New Roman" w:hAnsi="Times New Roman" w:hint="eastAsia"/>
          <w:sz w:val="21"/>
          <w:szCs w:val="21"/>
        </w:rPr>
        <w:t>[J].</w:t>
      </w:r>
      <w:r w:rsidRPr="00215111">
        <w:rPr>
          <w:rFonts w:ascii="Times New Roman" w:hAnsi="Times New Roman" w:hint="eastAsia"/>
          <w:sz w:val="21"/>
          <w:szCs w:val="21"/>
        </w:rPr>
        <w:t>微型机与应用</w:t>
      </w:r>
      <w:r w:rsidRPr="00215111">
        <w:rPr>
          <w:rFonts w:ascii="Times New Roman" w:hAnsi="Times New Roman" w:hint="eastAsia"/>
          <w:sz w:val="21"/>
          <w:szCs w:val="21"/>
        </w:rPr>
        <w:t>,2000(6):4-7.</w:t>
      </w:r>
    </w:p>
    <w:p w14:paraId="63F316A0" w14:textId="1BEFEBA7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>[2]</w:t>
      </w:r>
      <w:r w:rsidR="00215111" w:rsidRPr="00215111">
        <w:rPr>
          <w:rFonts w:hint="eastAsia"/>
        </w:rPr>
        <w:t xml:space="preserve"> </w:t>
      </w:r>
      <w:r w:rsidR="00215111" w:rsidRPr="00215111">
        <w:rPr>
          <w:rFonts w:ascii="Times New Roman" w:hAnsi="Times New Roman" w:hint="eastAsia"/>
          <w:sz w:val="21"/>
          <w:szCs w:val="21"/>
        </w:rPr>
        <w:t>李文磊</w:t>
      </w:r>
      <w:r w:rsidR="00215111" w:rsidRPr="00215111">
        <w:rPr>
          <w:rFonts w:ascii="Times New Roman" w:hAnsi="Times New Roman" w:hint="eastAsia"/>
          <w:sz w:val="21"/>
          <w:szCs w:val="21"/>
        </w:rPr>
        <w:t>,</w:t>
      </w:r>
      <w:r w:rsidR="00215111" w:rsidRPr="00215111">
        <w:rPr>
          <w:rFonts w:ascii="Times New Roman" w:hAnsi="Times New Roman" w:hint="eastAsia"/>
          <w:sz w:val="21"/>
          <w:szCs w:val="21"/>
        </w:rPr>
        <w:t>刘士荣</w:t>
      </w:r>
      <w:r w:rsidR="00215111" w:rsidRPr="00215111">
        <w:rPr>
          <w:rFonts w:ascii="Times New Roman" w:hAnsi="Times New Roman" w:hint="eastAsia"/>
          <w:sz w:val="21"/>
          <w:szCs w:val="21"/>
        </w:rPr>
        <w:t>,</w:t>
      </w:r>
      <w:r w:rsidR="00215111" w:rsidRPr="00215111">
        <w:rPr>
          <w:rFonts w:ascii="Times New Roman" w:hAnsi="Times New Roman" w:hint="eastAsia"/>
          <w:sz w:val="21"/>
          <w:szCs w:val="21"/>
        </w:rPr>
        <w:t>陈征</w:t>
      </w:r>
      <w:r w:rsidR="00215111" w:rsidRPr="00215111">
        <w:rPr>
          <w:rFonts w:ascii="Times New Roman" w:hAnsi="Times New Roman" w:hint="eastAsia"/>
          <w:sz w:val="21"/>
          <w:szCs w:val="21"/>
        </w:rPr>
        <w:t>,</w:t>
      </w:r>
      <w:r w:rsidR="00215111" w:rsidRPr="00215111">
        <w:rPr>
          <w:rFonts w:ascii="Times New Roman" w:hAnsi="Times New Roman" w:hint="eastAsia"/>
          <w:sz w:val="21"/>
          <w:szCs w:val="21"/>
        </w:rPr>
        <w:t>等</w:t>
      </w:r>
      <w:r w:rsidR="00215111" w:rsidRPr="00215111">
        <w:rPr>
          <w:rFonts w:ascii="Times New Roman" w:hAnsi="Times New Roman" w:hint="eastAsia"/>
          <w:sz w:val="21"/>
          <w:szCs w:val="21"/>
        </w:rPr>
        <w:t>.MATLAB</w:t>
      </w:r>
      <w:r w:rsidR="00215111" w:rsidRPr="00215111">
        <w:rPr>
          <w:rFonts w:ascii="Times New Roman" w:hAnsi="Times New Roman" w:hint="eastAsia"/>
          <w:sz w:val="21"/>
          <w:szCs w:val="21"/>
        </w:rPr>
        <w:t>在自动控制理论实验中的应用</w:t>
      </w:r>
      <w:r w:rsidR="00215111" w:rsidRPr="00215111">
        <w:rPr>
          <w:rFonts w:ascii="Times New Roman" w:hAnsi="Times New Roman" w:hint="eastAsia"/>
          <w:sz w:val="21"/>
          <w:szCs w:val="21"/>
        </w:rPr>
        <w:t>[J].</w:t>
      </w:r>
      <w:r w:rsidR="00215111" w:rsidRPr="00215111">
        <w:rPr>
          <w:rFonts w:ascii="Times New Roman" w:hAnsi="Times New Roman" w:hint="eastAsia"/>
          <w:sz w:val="21"/>
          <w:szCs w:val="21"/>
        </w:rPr>
        <w:t>实验技术与管理</w:t>
      </w:r>
      <w:r w:rsidR="00215111" w:rsidRPr="00215111">
        <w:rPr>
          <w:rFonts w:ascii="Times New Roman" w:hAnsi="Times New Roman" w:hint="eastAsia"/>
          <w:sz w:val="21"/>
          <w:szCs w:val="21"/>
        </w:rPr>
        <w:t>,2006(2):68-71.</w:t>
      </w:r>
    </w:p>
    <w:p w14:paraId="7FB7E3F1" w14:textId="017F0585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>[3]</w:t>
      </w:r>
      <w:r w:rsidR="00215111" w:rsidRPr="00215111">
        <w:rPr>
          <w:rFonts w:hint="eastAsia"/>
        </w:rPr>
        <w:t xml:space="preserve"> </w:t>
      </w:r>
      <w:r w:rsidR="00215111" w:rsidRPr="00215111">
        <w:rPr>
          <w:rFonts w:ascii="Times New Roman" w:hAnsi="Times New Roman" w:hint="eastAsia"/>
          <w:sz w:val="21"/>
          <w:szCs w:val="21"/>
        </w:rPr>
        <w:t>郑明方</w:t>
      </w:r>
      <w:r w:rsidR="00215111" w:rsidRPr="00215111">
        <w:rPr>
          <w:rFonts w:ascii="Times New Roman" w:hAnsi="Times New Roman" w:hint="eastAsia"/>
          <w:sz w:val="21"/>
          <w:szCs w:val="21"/>
        </w:rPr>
        <w:t>.</w:t>
      </w:r>
      <w:r w:rsidR="00215111" w:rsidRPr="00215111">
        <w:rPr>
          <w:rFonts w:ascii="Times New Roman" w:hAnsi="Times New Roman" w:hint="eastAsia"/>
          <w:sz w:val="21"/>
          <w:szCs w:val="21"/>
        </w:rPr>
        <w:t>自动控制理论课程的教学改革与实践</w:t>
      </w:r>
      <w:r w:rsidR="00215111" w:rsidRPr="00215111">
        <w:rPr>
          <w:rFonts w:ascii="Times New Roman" w:hAnsi="Times New Roman" w:hint="eastAsia"/>
          <w:sz w:val="21"/>
          <w:szCs w:val="21"/>
        </w:rPr>
        <w:t>[J].</w:t>
      </w:r>
      <w:r w:rsidR="00215111" w:rsidRPr="00215111">
        <w:rPr>
          <w:rFonts w:ascii="Times New Roman" w:hAnsi="Times New Roman" w:hint="eastAsia"/>
          <w:sz w:val="21"/>
          <w:szCs w:val="21"/>
        </w:rPr>
        <w:t>江苏工业学院学报（社会科学版）</w:t>
      </w:r>
      <w:r w:rsidR="00215111" w:rsidRPr="00215111">
        <w:rPr>
          <w:rFonts w:ascii="Times New Roman" w:hAnsi="Times New Roman" w:hint="eastAsia"/>
          <w:sz w:val="21"/>
          <w:szCs w:val="21"/>
        </w:rPr>
        <w:t>,2003(2):55-56.</w:t>
      </w:r>
    </w:p>
    <w:p w14:paraId="4CB0A35D" w14:textId="3711F541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>[</w:t>
      </w:r>
      <w:r>
        <w:rPr>
          <w:rFonts w:ascii="Times New Roman" w:hAnsi="Times New Roman" w:hint="eastAsia"/>
          <w:sz w:val="21"/>
          <w:szCs w:val="21"/>
        </w:rPr>
        <w:t>4</w:t>
      </w:r>
      <w:r>
        <w:rPr>
          <w:rFonts w:ascii="Times New Roman" w:hAnsi="Times New Roman"/>
          <w:sz w:val="21"/>
          <w:szCs w:val="21"/>
        </w:rPr>
        <w:t>]</w:t>
      </w:r>
      <w:r w:rsidR="00D46A5D">
        <w:rPr>
          <w:rFonts w:ascii="Times New Roman" w:hAnsi="Times New Roman" w:hint="eastAsia"/>
          <w:sz w:val="21"/>
          <w:szCs w:val="21"/>
        </w:rPr>
        <w:t xml:space="preserve"> </w:t>
      </w:r>
      <w:r w:rsidR="00215111" w:rsidRPr="00215111">
        <w:rPr>
          <w:rFonts w:ascii="Times New Roman" w:hAnsi="Times New Roman" w:hint="eastAsia"/>
          <w:sz w:val="21"/>
          <w:szCs w:val="21"/>
        </w:rPr>
        <w:t>汪镭</w:t>
      </w:r>
      <w:r w:rsidR="00215111" w:rsidRPr="00215111">
        <w:rPr>
          <w:rFonts w:ascii="Times New Roman" w:hAnsi="Times New Roman" w:hint="eastAsia"/>
          <w:sz w:val="21"/>
          <w:szCs w:val="21"/>
        </w:rPr>
        <w:t>,</w:t>
      </w:r>
      <w:r w:rsidR="00215111" w:rsidRPr="00215111">
        <w:rPr>
          <w:rFonts w:ascii="Times New Roman" w:hAnsi="Times New Roman" w:hint="eastAsia"/>
          <w:sz w:val="21"/>
          <w:szCs w:val="21"/>
        </w:rPr>
        <w:t>周国兴</w:t>
      </w:r>
      <w:r w:rsidR="00215111" w:rsidRPr="00215111">
        <w:rPr>
          <w:rFonts w:ascii="Times New Roman" w:hAnsi="Times New Roman" w:hint="eastAsia"/>
          <w:sz w:val="21"/>
          <w:szCs w:val="21"/>
        </w:rPr>
        <w:t>,</w:t>
      </w:r>
      <w:r w:rsidR="00215111" w:rsidRPr="00215111">
        <w:rPr>
          <w:rFonts w:ascii="Times New Roman" w:hAnsi="Times New Roman" w:hint="eastAsia"/>
          <w:sz w:val="21"/>
          <w:szCs w:val="21"/>
        </w:rPr>
        <w:t>吴启迪</w:t>
      </w:r>
      <w:r w:rsidR="00215111" w:rsidRPr="00215111">
        <w:rPr>
          <w:rFonts w:ascii="Times New Roman" w:hAnsi="Times New Roman" w:hint="eastAsia"/>
          <w:sz w:val="21"/>
          <w:szCs w:val="21"/>
        </w:rPr>
        <w:t>.</w:t>
      </w:r>
      <w:r w:rsidR="00215111" w:rsidRPr="00215111">
        <w:rPr>
          <w:rFonts w:ascii="Times New Roman" w:hAnsi="Times New Roman" w:hint="eastAsia"/>
          <w:sz w:val="21"/>
          <w:szCs w:val="21"/>
        </w:rPr>
        <w:t>人工神经网络理论在控制领域中的应用综述</w:t>
      </w:r>
      <w:r w:rsidR="00215111" w:rsidRPr="00215111">
        <w:rPr>
          <w:rFonts w:ascii="Times New Roman" w:hAnsi="Times New Roman" w:hint="eastAsia"/>
          <w:sz w:val="21"/>
          <w:szCs w:val="21"/>
        </w:rPr>
        <w:t>[J].</w:t>
      </w:r>
      <w:r w:rsidR="00215111" w:rsidRPr="00215111">
        <w:rPr>
          <w:rFonts w:ascii="Times New Roman" w:hAnsi="Times New Roman" w:hint="eastAsia"/>
          <w:sz w:val="21"/>
          <w:szCs w:val="21"/>
        </w:rPr>
        <w:t>同济大学学报（自然科学版）</w:t>
      </w:r>
      <w:r w:rsidR="00215111" w:rsidRPr="00215111">
        <w:rPr>
          <w:rFonts w:ascii="Times New Roman" w:hAnsi="Times New Roman" w:hint="eastAsia"/>
          <w:sz w:val="21"/>
          <w:szCs w:val="21"/>
        </w:rPr>
        <w:t>,2001(3):357-361.</w:t>
      </w:r>
    </w:p>
    <w:p w14:paraId="2F7808B8" w14:textId="2FA06365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lastRenderedPageBreak/>
        <w:t>[</w:t>
      </w:r>
      <w:r>
        <w:rPr>
          <w:rFonts w:ascii="Times New Roman" w:hAnsi="Times New Roman" w:hint="eastAsia"/>
          <w:sz w:val="21"/>
          <w:szCs w:val="21"/>
        </w:rPr>
        <w:t>5</w:t>
      </w:r>
      <w:r>
        <w:rPr>
          <w:rFonts w:ascii="Times New Roman" w:hAnsi="Times New Roman"/>
          <w:sz w:val="21"/>
          <w:szCs w:val="21"/>
        </w:rPr>
        <w:t>]</w:t>
      </w:r>
      <w:r w:rsidR="00D46A5D" w:rsidRPr="00D46A5D">
        <w:rPr>
          <w:rFonts w:hint="eastAsia"/>
        </w:rPr>
        <w:t xml:space="preserve"> </w:t>
      </w:r>
      <w:r w:rsidR="00D46A5D" w:rsidRPr="00D46A5D">
        <w:rPr>
          <w:rFonts w:ascii="Times New Roman" w:hAnsi="Times New Roman" w:hint="eastAsia"/>
          <w:sz w:val="21"/>
          <w:szCs w:val="21"/>
        </w:rPr>
        <w:t>翁大根</w:t>
      </w:r>
      <w:r w:rsidR="00D46A5D" w:rsidRPr="00D46A5D">
        <w:rPr>
          <w:rFonts w:ascii="Times New Roman" w:hAnsi="Times New Roman" w:hint="eastAsia"/>
          <w:sz w:val="21"/>
          <w:szCs w:val="21"/>
        </w:rPr>
        <w:t>,</w:t>
      </w:r>
      <w:r w:rsidR="00D46A5D" w:rsidRPr="00D46A5D">
        <w:rPr>
          <w:rFonts w:ascii="Times New Roman" w:hAnsi="Times New Roman" w:hint="eastAsia"/>
          <w:sz w:val="21"/>
          <w:szCs w:val="21"/>
        </w:rPr>
        <w:t>张超</w:t>
      </w:r>
      <w:r w:rsidR="00D46A5D" w:rsidRPr="00D46A5D">
        <w:rPr>
          <w:rFonts w:ascii="Times New Roman" w:hAnsi="Times New Roman" w:hint="eastAsia"/>
          <w:sz w:val="21"/>
          <w:szCs w:val="21"/>
        </w:rPr>
        <w:t>,</w:t>
      </w:r>
      <w:r w:rsidR="00D46A5D" w:rsidRPr="00D46A5D">
        <w:rPr>
          <w:rFonts w:ascii="Times New Roman" w:hAnsi="Times New Roman" w:hint="eastAsia"/>
          <w:sz w:val="21"/>
          <w:szCs w:val="21"/>
        </w:rPr>
        <w:t>吕西林</w:t>
      </w:r>
      <w:r w:rsidR="00D46A5D" w:rsidRPr="00D46A5D">
        <w:rPr>
          <w:rFonts w:ascii="Times New Roman" w:hAnsi="Times New Roman" w:hint="eastAsia"/>
          <w:sz w:val="21"/>
          <w:szCs w:val="21"/>
        </w:rPr>
        <w:t>,</w:t>
      </w:r>
      <w:r w:rsidR="00D46A5D" w:rsidRPr="00D46A5D">
        <w:rPr>
          <w:rFonts w:ascii="Times New Roman" w:hAnsi="Times New Roman" w:hint="eastAsia"/>
          <w:sz w:val="21"/>
          <w:szCs w:val="21"/>
        </w:rPr>
        <w:t>等</w:t>
      </w:r>
      <w:r w:rsidR="00D46A5D" w:rsidRPr="00D46A5D">
        <w:rPr>
          <w:rFonts w:ascii="Times New Roman" w:hAnsi="Times New Roman" w:hint="eastAsia"/>
          <w:sz w:val="21"/>
          <w:szCs w:val="21"/>
        </w:rPr>
        <w:t>.</w:t>
      </w:r>
      <w:r w:rsidR="00D46A5D" w:rsidRPr="00D46A5D">
        <w:rPr>
          <w:rFonts w:ascii="Times New Roman" w:hAnsi="Times New Roman" w:hint="eastAsia"/>
          <w:sz w:val="21"/>
          <w:szCs w:val="21"/>
        </w:rPr>
        <w:t>附加</w:t>
      </w:r>
      <w:proofErr w:type="gramStart"/>
      <w:r w:rsidR="00D46A5D" w:rsidRPr="00D46A5D">
        <w:rPr>
          <w:rFonts w:ascii="Times New Roman" w:hAnsi="Times New Roman" w:hint="eastAsia"/>
          <w:sz w:val="21"/>
          <w:szCs w:val="21"/>
        </w:rPr>
        <w:t>黏</w:t>
      </w:r>
      <w:proofErr w:type="gramEnd"/>
      <w:r w:rsidR="00D46A5D" w:rsidRPr="00D46A5D">
        <w:rPr>
          <w:rFonts w:ascii="Times New Roman" w:hAnsi="Times New Roman" w:hint="eastAsia"/>
          <w:sz w:val="21"/>
          <w:szCs w:val="21"/>
        </w:rPr>
        <w:t>滞阻尼器减震结构实用设计方法研究</w:t>
      </w:r>
      <w:r w:rsidR="00D46A5D" w:rsidRPr="00D46A5D">
        <w:rPr>
          <w:rFonts w:ascii="Times New Roman" w:hAnsi="Times New Roman" w:hint="eastAsia"/>
          <w:sz w:val="21"/>
          <w:szCs w:val="21"/>
        </w:rPr>
        <w:t>[J].</w:t>
      </w:r>
      <w:r w:rsidR="00D46A5D" w:rsidRPr="00D46A5D">
        <w:rPr>
          <w:rFonts w:ascii="Times New Roman" w:hAnsi="Times New Roman" w:hint="eastAsia"/>
          <w:sz w:val="21"/>
          <w:szCs w:val="21"/>
        </w:rPr>
        <w:t>振动与冲击</w:t>
      </w:r>
      <w:r w:rsidR="00D46A5D" w:rsidRPr="00D46A5D">
        <w:rPr>
          <w:rFonts w:ascii="Times New Roman" w:hAnsi="Times New Roman" w:hint="eastAsia"/>
          <w:sz w:val="21"/>
          <w:szCs w:val="21"/>
        </w:rPr>
        <w:t>,2012(21):80-88.</w:t>
      </w:r>
    </w:p>
    <w:p w14:paraId="2AF33DD5" w14:textId="32F8A8CB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/>
          <w:sz w:val="21"/>
          <w:szCs w:val="21"/>
        </w:rPr>
        <w:t>[</w:t>
      </w:r>
      <w:r>
        <w:rPr>
          <w:rFonts w:ascii="Times New Roman" w:hAnsi="Times New Roman" w:hint="eastAsia"/>
          <w:sz w:val="21"/>
          <w:szCs w:val="21"/>
        </w:rPr>
        <w:t>6</w:t>
      </w:r>
      <w:r>
        <w:rPr>
          <w:rFonts w:ascii="Times New Roman" w:hAnsi="Times New Roman"/>
          <w:sz w:val="21"/>
          <w:szCs w:val="21"/>
        </w:rPr>
        <w:t>]</w:t>
      </w:r>
      <w:r w:rsidR="00D46A5D" w:rsidRPr="00D46A5D">
        <w:rPr>
          <w:rFonts w:hint="eastAsia"/>
        </w:rPr>
        <w:t xml:space="preserve"> </w:t>
      </w:r>
      <w:r w:rsidR="00D46A5D" w:rsidRPr="00D46A5D">
        <w:rPr>
          <w:rFonts w:ascii="Times New Roman" w:hAnsi="Times New Roman" w:hint="eastAsia"/>
          <w:sz w:val="21"/>
          <w:szCs w:val="21"/>
        </w:rPr>
        <w:t>周云</w:t>
      </w:r>
      <w:r w:rsidR="00D46A5D" w:rsidRPr="00D46A5D">
        <w:rPr>
          <w:rFonts w:ascii="Times New Roman" w:hAnsi="Times New Roman" w:hint="eastAsia"/>
          <w:sz w:val="21"/>
          <w:szCs w:val="21"/>
        </w:rPr>
        <w:t>,</w:t>
      </w:r>
      <w:r w:rsidR="00D46A5D" w:rsidRPr="00D46A5D">
        <w:rPr>
          <w:rFonts w:ascii="Times New Roman" w:hAnsi="Times New Roman" w:hint="eastAsia"/>
          <w:sz w:val="21"/>
          <w:szCs w:val="21"/>
        </w:rPr>
        <w:t>刘季</w:t>
      </w:r>
      <w:r w:rsidR="00D46A5D" w:rsidRPr="00D46A5D">
        <w:rPr>
          <w:rFonts w:ascii="Times New Roman" w:hAnsi="Times New Roman" w:hint="eastAsia"/>
          <w:sz w:val="21"/>
          <w:szCs w:val="21"/>
        </w:rPr>
        <w:t>.</w:t>
      </w:r>
      <w:r w:rsidR="00D46A5D" w:rsidRPr="00D46A5D">
        <w:rPr>
          <w:rFonts w:ascii="Times New Roman" w:hAnsi="Times New Roman" w:hint="eastAsia"/>
          <w:sz w:val="21"/>
          <w:szCs w:val="21"/>
        </w:rPr>
        <w:t>新型耗能</w:t>
      </w:r>
      <w:r w:rsidR="00D46A5D" w:rsidRPr="00D46A5D">
        <w:rPr>
          <w:rFonts w:ascii="Times New Roman" w:hAnsi="Times New Roman" w:hint="eastAsia"/>
          <w:sz w:val="21"/>
          <w:szCs w:val="21"/>
        </w:rPr>
        <w:t>(</w:t>
      </w:r>
      <w:r w:rsidR="00D46A5D" w:rsidRPr="00D46A5D">
        <w:rPr>
          <w:rFonts w:ascii="Times New Roman" w:hAnsi="Times New Roman" w:hint="eastAsia"/>
          <w:sz w:val="21"/>
          <w:szCs w:val="21"/>
        </w:rPr>
        <w:t>阻尼</w:t>
      </w:r>
      <w:r w:rsidR="00D46A5D" w:rsidRPr="00D46A5D">
        <w:rPr>
          <w:rFonts w:ascii="Times New Roman" w:hAnsi="Times New Roman" w:hint="eastAsia"/>
          <w:sz w:val="21"/>
          <w:szCs w:val="21"/>
        </w:rPr>
        <w:t>)</w:t>
      </w:r>
      <w:r w:rsidR="00D46A5D" w:rsidRPr="00D46A5D">
        <w:rPr>
          <w:rFonts w:ascii="Times New Roman" w:hAnsi="Times New Roman" w:hint="eastAsia"/>
          <w:sz w:val="21"/>
          <w:szCs w:val="21"/>
        </w:rPr>
        <w:t>减震器的开发与研究</w:t>
      </w:r>
      <w:r w:rsidR="00D46A5D" w:rsidRPr="00D46A5D">
        <w:rPr>
          <w:rFonts w:ascii="Times New Roman" w:hAnsi="Times New Roman" w:hint="eastAsia"/>
          <w:sz w:val="21"/>
          <w:szCs w:val="21"/>
        </w:rPr>
        <w:t>[J].</w:t>
      </w:r>
      <w:r w:rsidR="00D46A5D" w:rsidRPr="00D46A5D">
        <w:rPr>
          <w:rFonts w:ascii="Times New Roman" w:hAnsi="Times New Roman" w:hint="eastAsia"/>
          <w:sz w:val="21"/>
          <w:szCs w:val="21"/>
        </w:rPr>
        <w:t>地震工程与工程振动</w:t>
      </w:r>
      <w:r w:rsidR="00D46A5D" w:rsidRPr="00D46A5D">
        <w:rPr>
          <w:rFonts w:ascii="Times New Roman" w:hAnsi="Times New Roman" w:hint="eastAsia"/>
          <w:sz w:val="21"/>
          <w:szCs w:val="21"/>
        </w:rPr>
        <w:t>,1998(1):71-79.</w:t>
      </w:r>
    </w:p>
    <w:p w14:paraId="58125D04" w14:textId="11CB74B8" w:rsidR="00D46A5D" w:rsidRDefault="00D46A5D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 w:hint="eastAsia"/>
          <w:sz w:val="21"/>
          <w:szCs w:val="21"/>
        </w:rPr>
        <w:t xml:space="preserve">[7] </w:t>
      </w:r>
      <w:r w:rsidRPr="00D46A5D">
        <w:rPr>
          <w:rFonts w:ascii="Times New Roman" w:hAnsi="Times New Roman" w:hint="eastAsia"/>
          <w:sz w:val="21"/>
          <w:szCs w:val="21"/>
        </w:rPr>
        <w:t>冯硕</w:t>
      </w:r>
      <w:r w:rsidRPr="00D46A5D">
        <w:rPr>
          <w:rFonts w:ascii="Times New Roman" w:hAnsi="Times New Roman" w:hint="eastAsia"/>
          <w:sz w:val="21"/>
          <w:szCs w:val="21"/>
        </w:rPr>
        <w:t>,</w:t>
      </w:r>
      <w:r w:rsidRPr="00D46A5D">
        <w:rPr>
          <w:rFonts w:ascii="Times New Roman" w:hAnsi="Times New Roman" w:hint="eastAsia"/>
          <w:sz w:val="21"/>
          <w:szCs w:val="21"/>
        </w:rPr>
        <w:t>马林</w:t>
      </w:r>
      <w:r w:rsidRPr="00D46A5D">
        <w:rPr>
          <w:rFonts w:ascii="Times New Roman" w:hAnsi="Times New Roman" w:hint="eastAsia"/>
          <w:sz w:val="21"/>
          <w:szCs w:val="21"/>
        </w:rPr>
        <w:t>.</w:t>
      </w:r>
      <w:proofErr w:type="gramStart"/>
      <w:r w:rsidRPr="00D46A5D">
        <w:rPr>
          <w:rFonts w:ascii="Times New Roman" w:hAnsi="Times New Roman" w:hint="eastAsia"/>
          <w:sz w:val="21"/>
          <w:szCs w:val="21"/>
        </w:rPr>
        <w:t>波德图相频特性</w:t>
      </w:r>
      <w:proofErr w:type="gramEnd"/>
      <w:r w:rsidRPr="00D46A5D">
        <w:rPr>
          <w:rFonts w:ascii="Times New Roman" w:hAnsi="Times New Roman" w:hint="eastAsia"/>
          <w:sz w:val="21"/>
          <w:szCs w:val="21"/>
        </w:rPr>
        <w:t>的研究</w:t>
      </w:r>
      <w:r w:rsidRPr="00D46A5D">
        <w:rPr>
          <w:rFonts w:ascii="Times New Roman" w:hAnsi="Times New Roman" w:hint="eastAsia"/>
          <w:sz w:val="21"/>
          <w:szCs w:val="21"/>
        </w:rPr>
        <w:t>[J].</w:t>
      </w:r>
      <w:r w:rsidRPr="00D46A5D">
        <w:rPr>
          <w:rFonts w:ascii="Times New Roman" w:hAnsi="Times New Roman" w:hint="eastAsia"/>
          <w:sz w:val="21"/>
          <w:szCs w:val="21"/>
        </w:rPr>
        <w:t>淮南职业技术学院学报</w:t>
      </w:r>
      <w:r w:rsidRPr="00D46A5D">
        <w:rPr>
          <w:rFonts w:ascii="Times New Roman" w:hAnsi="Times New Roman" w:hint="eastAsia"/>
          <w:sz w:val="21"/>
          <w:szCs w:val="21"/>
        </w:rPr>
        <w:t>,2004(1):72-74.</w:t>
      </w:r>
    </w:p>
    <w:p w14:paraId="301E33D2" w14:textId="7C46DD0B" w:rsidR="00D46A5D" w:rsidRDefault="00D46A5D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 w:hint="eastAsia"/>
          <w:sz w:val="21"/>
          <w:szCs w:val="21"/>
        </w:rPr>
        <w:t xml:space="preserve">[8] </w:t>
      </w:r>
      <w:proofErr w:type="gramStart"/>
      <w:r w:rsidRPr="00D46A5D">
        <w:rPr>
          <w:rFonts w:ascii="Times New Roman" w:hAnsi="Times New Roman" w:hint="eastAsia"/>
          <w:sz w:val="21"/>
          <w:szCs w:val="21"/>
        </w:rPr>
        <w:t>杨智民</w:t>
      </w:r>
      <w:proofErr w:type="gramEnd"/>
      <w:r w:rsidRPr="00D46A5D">
        <w:rPr>
          <w:rFonts w:ascii="Times New Roman" w:hAnsi="Times New Roman" w:hint="eastAsia"/>
          <w:sz w:val="21"/>
          <w:szCs w:val="21"/>
        </w:rPr>
        <w:t xml:space="preserve">, </w:t>
      </w:r>
      <w:r w:rsidRPr="00D46A5D">
        <w:rPr>
          <w:rFonts w:ascii="Times New Roman" w:hAnsi="Times New Roman" w:hint="eastAsia"/>
          <w:sz w:val="21"/>
          <w:szCs w:val="21"/>
        </w:rPr>
        <w:t>王旭</w:t>
      </w:r>
      <w:r w:rsidRPr="00D46A5D">
        <w:rPr>
          <w:rFonts w:ascii="Times New Roman" w:hAnsi="Times New Roman" w:hint="eastAsia"/>
          <w:sz w:val="21"/>
          <w:szCs w:val="21"/>
        </w:rPr>
        <w:t xml:space="preserve">, </w:t>
      </w:r>
      <w:proofErr w:type="gramStart"/>
      <w:r w:rsidRPr="00D46A5D">
        <w:rPr>
          <w:rFonts w:ascii="Times New Roman" w:hAnsi="Times New Roman" w:hint="eastAsia"/>
          <w:sz w:val="21"/>
          <w:szCs w:val="21"/>
        </w:rPr>
        <w:t>庄显义</w:t>
      </w:r>
      <w:proofErr w:type="gramEnd"/>
      <w:r w:rsidRPr="00D46A5D">
        <w:rPr>
          <w:rFonts w:ascii="Times New Roman" w:hAnsi="Times New Roman" w:hint="eastAsia"/>
          <w:sz w:val="21"/>
          <w:szCs w:val="21"/>
        </w:rPr>
        <w:t xml:space="preserve">. </w:t>
      </w:r>
      <w:r w:rsidRPr="00D46A5D">
        <w:rPr>
          <w:rFonts w:ascii="Times New Roman" w:hAnsi="Times New Roman" w:hint="eastAsia"/>
          <w:sz w:val="21"/>
          <w:szCs w:val="21"/>
        </w:rPr>
        <w:t>遗传算法在自动控制领域中的应用综述</w:t>
      </w:r>
      <w:r w:rsidRPr="00D46A5D">
        <w:rPr>
          <w:rFonts w:ascii="Times New Roman" w:hAnsi="Times New Roman" w:hint="eastAsia"/>
          <w:sz w:val="21"/>
          <w:szCs w:val="21"/>
        </w:rPr>
        <w:t xml:space="preserve">[J]. </w:t>
      </w:r>
      <w:r w:rsidRPr="00D46A5D">
        <w:rPr>
          <w:rFonts w:ascii="Times New Roman" w:hAnsi="Times New Roman" w:hint="eastAsia"/>
          <w:sz w:val="21"/>
          <w:szCs w:val="21"/>
        </w:rPr>
        <w:t>信息与控制</w:t>
      </w:r>
      <w:r w:rsidRPr="00D46A5D">
        <w:rPr>
          <w:rFonts w:ascii="Times New Roman" w:hAnsi="Times New Roman" w:hint="eastAsia"/>
          <w:sz w:val="21"/>
          <w:szCs w:val="21"/>
        </w:rPr>
        <w:t>, 2000, 29(4): 329-339.</w:t>
      </w:r>
    </w:p>
    <w:p w14:paraId="617E8460" w14:textId="00A8ED4D" w:rsidR="00D46A5D" w:rsidRDefault="00D46A5D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/>
          <w:sz w:val="21"/>
          <w:szCs w:val="21"/>
        </w:rPr>
      </w:pPr>
      <w:r>
        <w:rPr>
          <w:rFonts w:ascii="Times New Roman" w:hAnsi="Times New Roman" w:hint="eastAsia"/>
          <w:sz w:val="21"/>
          <w:szCs w:val="21"/>
        </w:rPr>
        <w:t xml:space="preserve">[9] </w:t>
      </w:r>
      <w:r w:rsidRPr="00D46A5D">
        <w:rPr>
          <w:rFonts w:ascii="Times New Roman" w:hAnsi="Times New Roman" w:hint="eastAsia"/>
          <w:sz w:val="21"/>
          <w:szCs w:val="21"/>
        </w:rPr>
        <w:t>牛芗洁</w:t>
      </w:r>
      <w:r w:rsidRPr="00D46A5D">
        <w:rPr>
          <w:rFonts w:ascii="Times New Roman" w:hAnsi="Times New Roman" w:hint="eastAsia"/>
          <w:sz w:val="21"/>
          <w:szCs w:val="21"/>
        </w:rPr>
        <w:t>,</w:t>
      </w:r>
      <w:r w:rsidRPr="00D46A5D">
        <w:rPr>
          <w:rFonts w:ascii="Times New Roman" w:hAnsi="Times New Roman" w:hint="eastAsia"/>
          <w:sz w:val="21"/>
          <w:szCs w:val="21"/>
        </w:rPr>
        <w:t>王玉洁</w:t>
      </w:r>
      <w:r w:rsidRPr="00D46A5D">
        <w:rPr>
          <w:rFonts w:ascii="Times New Roman" w:hAnsi="Times New Roman" w:hint="eastAsia"/>
          <w:sz w:val="21"/>
          <w:szCs w:val="21"/>
        </w:rPr>
        <w:t>,</w:t>
      </w:r>
      <w:r w:rsidRPr="00D46A5D">
        <w:rPr>
          <w:rFonts w:ascii="Times New Roman" w:hAnsi="Times New Roman" w:hint="eastAsia"/>
          <w:sz w:val="21"/>
          <w:szCs w:val="21"/>
        </w:rPr>
        <w:t>唐剑</w:t>
      </w:r>
      <w:r w:rsidRPr="00D46A5D">
        <w:rPr>
          <w:rFonts w:ascii="Times New Roman" w:hAnsi="Times New Roman" w:hint="eastAsia"/>
          <w:sz w:val="21"/>
          <w:szCs w:val="21"/>
        </w:rPr>
        <w:t>.</w:t>
      </w:r>
      <w:r w:rsidRPr="00D46A5D">
        <w:rPr>
          <w:rFonts w:ascii="Times New Roman" w:hAnsi="Times New Roman" w:hint="eastAsia"/>
          <w:sz w:val="21"/>
          <w:szCs w:val="21"/>
        </w:rPr>
        <w:t>基于遗传算法的</w:t>
      </w:r>
      <w:r w:rsidRPr="00D46A5D">
        <w:rPr>
          <w:rFonts w:ascii="Times New Roman" w:hAnsi="Times New Roman" w:hint="eastAsia"/>
          <w:sz w:val="21"/>
          <w:szCs w:val="21"/>
        </w:rPr>
        <w:t>PID</w:t>
      </w:r>
      <w:r w:rsidRPr="00D46A5D">
        <w:rPr>
          <w:rFonts w:ascii="Times New Roman" w:hAnsi="Times New Roman" w:hint="eastAsia"/>
          <w:sz w:val="21"/>
          <w:szCs w:val="21"/>
        </w:rPr>
        <w:t>控制器参数优化研究</w:t>
      </w:r>
      <w:r w:rsidRPr="00D46A5D">
        <w:rPr>
          <w:rFonts w:ascii="Times New Roman" w:hAnsi="Times New Roman" w:hint="eastAsia"/>
          <w:sz w:val="21"/>
          <w:szCs w:val="21"/>
        </w:rPr>
        <w:t>[J].</w:t>
      </w:r>
      <w:r w:rsidRPr="00D46A5D">
        <w:rPr>
          <w:rFonts w:ascii="Times New Roman" w:hAnsi="Times New Roman" w:hint="eastAsia"/>
          <w:sz w:val="21"/>
          <w:szCs w:val="21"/>
        </w:rPr>
        <w:t>计算机仿真</w:t>
      </w:r>
      <w:r w:rsidRPr="00D46A5D">
        <w:rPr>
          <w:rFonts w:ascii="Times New Roman" w:hAnsi="Times New Roman" w:hint="eastAsia"/>
          <w:sz w:val="21"/>
          <w:szCs w:val="21"/>
        </w:rPr>
        <w:t>,2010(11):180-182,230.</w:t>
      </w:r>
    </w:p>
    <w:p w14:paraId="18C3A067" w14:textId="6B59E337" w:rsidR="00D46A5D" w:rsidRPr="00D46A5D" w:rsidRDefault="00D46A5D">
      <w:pPr>
        <w:pStyle w:val="a5"/>
        <w:widowControl/>
        <w:spacing w:before="0" w:beforeAutospacing="0" w:after="0" w:afterAutospacing="0" w:line="300" w:lineRule="auto"/>
        <w:rPr>
          <w:rFonts w:ascii="Times New Roman" w:hAnsi="Times New Roman" w:hint="eastAsia"/>
          <w:b/>
          <w:bCs/>
          <w:sz w:val="21"/>
          <w:szCs w:val="21"/>
        </w:rPr>
      </w:pPr>
      <w:r>
        <w:rPr>
          <w:rFonts w:ascii="Times New Roman" w:hAnsi="Times New Roman" w:hint="eastAsia"/>
          <w:sz w:val="21"/>
          <w:szCs w:val="21"/>
        </w:rPr>
        <w:t xml:space="preserve">[10] </w:t>
      </w:r>
      <w:proofErr w:type="gramStart"/>
      <w:r w:rsidRPr="00D46A5D">
        <w:rPr>
          <w:rFonts w:ascii="Times New Roman" w:hAnsi="Times New Roman" w:hint="eastAsia"/>
          <w:sz w:val="21"/>
          <w:szCs w:val="21"/>
        </w:rPr>
        <w:t>周鸣争</w:t>
      </w:r>
      <w:proofErr w:type="gramEnd"/>
      <w:r w:rsidRPr="00D46A5D">
        <w:rPr>
          <w:rFonts w:ascii="Times New Roman" w:hAnsi="Times New Roman" w:hint="eastAsia"/>
          <w:sz w:val="21"/>
          <w:szCs w:val="21"/>
        </w:rPr>
        <w:t>.</w:t>
      </w:r>
      <w:r w:rsidRPr="00D46A5D">
        <w:rPr>
          <w:rFonts w:ascii="Times New Roman" w:hAnsi="Times New Roman" w:hint="eastAsia"/>
          <w:sz w:val="21"/>
          <w:szCs w:val="21"/>
        </w:rPr>
        <w:t>人工神经网络在自动控制系统中的应用</w:t>
      </w:r>
      <w:r w:rsidRPr="00D46A5D">
        <w:rPr>
          <w:rFonts w:ascii="Times New Roman" w:hAnsi="Times New Roman" w:hint="eastAsia"/>
          <w:sz w:val="21"/>
          <w:szCs w:val="21"/>
        </w:rPr>
        <w:t>[J].</w:t>
      </w:r>
      <w:r w:rsidRPr="00D46A5D">
        <w:rPr>
          <w:rFonts w:ascii="Times New Roman" w:hAnsi="Times New Roman" w:hint="eastAsia"/>
          <w:sz w:val="21"/>
          <w:szCs w:val="21"/>
        </w:rPr>
        <w:t>安徽机电学院学报</w:t>
      </w:r>
      <w:r w:rsidRPr="00D46A5D">
        <w:rPr>
          <w:rFonts w:ascii="Times New Roman" w:hAnsi="Times New Roman" w:hint="eastAsia"/>
          <w:sz w:val="21"/>
          <w:szCs w:val="21"/>
        </w:rPr>
        <w:t>,2000(2):1-5.</w:t>
      </w:r>
    </w:p>
    <w:p w14:paraId="5097D6B1" w14:textId="6A55B646" w:rsidR="008A5740" w:rsidRDefault="00A63EED">
      <w:pPr>
        <w:pStyle w:val="a5"/>
        <w:widowControl/>
        <w:spacing w:before="0" w:beforeAutospacing="0" w:after="0" w:afterAutospacing="0" w:line="300" w:lineRule="auto"/>
        <w:rPr>
          <w:rFonts w:hint="eastAsia"/>
        </w:rPr>
      </w:pPr>
      <w:r>
        <w:rPr>
          <w:rFonts w:hint="eastAsia"/>
        </w:rPr>
        <w:t xml:space="preserve">[11] </w:t>
      </w:r>
      <w:proofErr w:type="gramStart"/>
      <w:r w:rsidRPr="00A63EED">
        <w:rPr>
          <w:rFonts w:hint="eastAsia"/>
        </w:rPr>
        <w:t>梅松华</w:t>
      </w:r>
      <w:proofErr w:type="gramEnd"/>
      <w:r w:rsidRPr="00A63EED">
        <w:rPr>
          <w:rFonts w:hint="eastAsia"/>
        </w:rPr>
        <w:t xml:space="preserve">, </w:t>
      </w:r>
      <w:proofErr w:type="gramStart"/>
      <w:r w:rsidRPr="00A63EED">
        <w:rPr>
          <w:rFonts w:hint="eastAsia"/>
        </w:rPr>
        <w:t>盛谦</w:t>
      </w:r>
      <w:proofErr w:type="gramEnd"/>
      <w:r w:rsidRPr="00A63EED">
        <w:rPr>
          <w:rFonts w:hint="eastAsia"/>
        </w:rPr>
        <w:t xml:space="preserve">, </w:t>
      </w:r>
      <w:r w:rsidRPr="00A63EED">
        <w:rPr>
          <w:rFonts w:hint="eastAsia"/>
        </w:rPr>
        <w:t>崔臻</w:t>
      </w:r>
      <w:r w:rsidRPr="00A63EED">
        <w:rPr>
          <w:rFonts w:hint="eastAsia"/>
        </w:rPr>
        <w:t xml:space="preserve">, </w:t>
      </w:r>
      <w:r w:rsidRPr="00A63EED">
        <w:rPr>
          <w:rFonts w:hint="eastAsia"/>
        </w:rPr>
        <w:t>梅贤丞</w:t>
      </w:r>
      <w:r w:rsidRPr="00A63EED">
        <w:rPr>
          <w:rFonts w:hint="eastAsia"/>
        </w:rPr>
        <w:t xml:space="preserve">. </w:t>
      </w:r>
      <w:r w:rsidRPr="00A63EED">
        <w:rPr>
          <w:rFonts w:hint="eastAsia"/>
        </w:rPr>
        <w:t>黏弹性阻尼减震层的吸能特性试验研究</w:t>
      </w:r>
      <w:r w:rsidRPr="00A63EED">
        <w:rPr>
          <w:rFonts w:hint="eastAsia"/>
        </w:rPr>
        <w:t xml:space="preserve">[J]. </w:t>
      </w:r>
      <w:r w:rsidRPr="00A63EED">
        <w:rPr>
          <w:rFonts w:hint="eastAsia"/>
        </w:rPr>
        <w:t>岩土工程学报</w:t>
      </w:r>
      <w:r w:rsidRPr="00A63EED">
        <w:rPr>
          <w:rFonts w:hint="eastAsia"/>
        </w:rPr>
        <w:t>, 2022, 44(6): 997-1005. DOI: 10.11779/CJGE202206003</w:t>
      </w:r>
    </w:p>
    <w:p w14:paraId="6C14149F" w14:textId="77777777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hint="eastAsia"/>
        </w:rPr>
      </w:pPr>
    </w:p>
    <w:p w14:paraId="59680D2C" w14:textId="77777777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hint="eastAsia"/>
        </w:rPr>
      </w:pPr>
    </w:p>
    <w:p w14:paraId="07CE431B" w14:textId="77777777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hint="eastAsia"/>
        </w:rPr>
      </w:pPr>
    </w:p>
    <w:p w14:paraId="0EF1086D" w14:textId="77777777" w:rsidR="008A5740" w:rsidRDefault="008A5740">
      <w:pPr>
        <w:pStyle w:val="a5"/>
        <w:widowControl/>
        <w:spacing w:before="0" w:beforeAutospacing="0" w:after="0" w:afterAutospacing="0" w:line="300" w:lineRule="auto"/>
        <w:rPr>
          <w:rFonts w:hint="eastAsia"/>
        </w:rPr>
      </w:pPr>
    </w:p>
    <w:p w14:paraId="4FDCF81E" w14:textId="77777777" w:rsidR="008A5740" w:rsidRDefault="008A5740">
      <w:pPr>
        <w:pStyle w:val="a5"/>
        <w:widowControl/>
        <w:jc w:val="both"/>
      </w:pPr>
      <w:r>
        <w:rPr>
          <w:rFonts w:hint="eastAsia"/>
        </w:rPr>
        <w:t>评分表：</w:t>
      </w:r>
    </w:p>
    <w:tbl>
      <w:tblPr>
        <w:tblW w:w="9531" w:type="dxa"/>
        <w:jc w:val="center"/>
        <w:tblInd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771"/>
        <w:gridCol w:w="1130"/>
        <w:gridCol w:w="1200"/>
        <w:gridCol w:w="1230"/>
        <w:gridCol w:w="1160"/>
        <w:gridCol w:w="1110"/>
        <w:gridCol w:w="1200"/>
        <w:gridCol w:w="620"/>
        <w:gridCol w:w="1110"/>
      </w:tblGrid>
      <w:tr w:rsidR="008A5740" w14:paraId="042B25B9" w14:textId="77777777">
        <w:trPr>
          <w:trHeight w:val="768"/>
          <w:jc w:val="center"/>
        </w:trPr>
        <w:tc>
          <w:tcPr>
            <w:tcW w:w="771" w:type="dxa"/>
          </w:tcPr>
          <w:p w14:paraId="6B276B6A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综述</w:t>
            </w:r>
            <w:r>
              <w:rPr>
                <w:rFonts w:ascii="Times New Roman" w:hAnsi="Times New Roman"/>
                <w:sz w:val="18"/>
                <w:szCs w:val="18"/>
              </w:rPr>
              <w:t xml:space="preserve"> </w:t>
            </w:r>
          </w:p>
          <w:p w14:paraId="6250BD83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/>
                <w:sz w:val="18"/>
                <w:szCs w:val="18"/>
              </w:rPr>
              <w:t>60</w:t>
            </w:r>
            <w:r>
              <w:rPr>
                <w:rFonts w:ascii="Times New Roman" w:hAnsi="Times New Roman"/>
                <w:sz w:val="18"/>
                <w:szCs w:val="18"/>
              </w:rPr>
              <w:t>分</w:t>
            </w:r>
            <w:r>
              <w:rPr>
                <w:rFonts w:ascii="Times New Roman" w:hAnsi="Times New Roman" w:hint="eastAsia"/>
                <w:sz w:val="18"/>
                <w:szCs w:val="18"/>
              </w:rPr>
              <w:t>)</w:t>
            </w:r>
          </w:p>
        </w:tc>
        <w:tc>
          <w:tcPr>
            <w:tcW w:w="1130" w:type="dxa"/>
          </w:tcPr>
          <w:p w14:paraId="4E833C1B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实例分析</w:t>
            </w:r>
            <w:r>
              <w:rPr>
                <w:rFonts w:ascii="Times New Roman" w:hAnsi="Times New Roman"/>
                <w:sz w:val="18"/>
                <w:szCs w:val="18"/>
              </w:rPr>
              <w:t xml:space="preserve">1 </w:t>
            </w:r>
            <w:r>
              <w:rPr>
                <w:rFonts w:ascii="Times New Roman" w:hAnsi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/>
                <w:sz w:val="18"/>
                <w:szCs w:val="18"/>
              </w:rPr>
              <w:t>5</w:t>
            </w:r>
            <w:r>
              <w:rPr>
                <w:rFonts w:ascii="Times New Roman" w:hAnsi="Times New Roman"/>
                <w:sz w:val="18"/>
                <w:szCs w:val="18"/>
              </w:rPr>
              <w:t>分）</w:t>
            </w:r>
          </w:p>
        </w:tc>
        <w:tc>
          <w:tcPr>
            <w:tcW w:w="1200" w:type="dxa"/>
          </w:tcPr>
          <w:p w14:paraId="1BA5B8C5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center"/>
              <w:rPr>
                <w:rFonts w:ascii="Times New Roman" w:hAnsi="Times New Roman" w:hint="eastAsia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实例分析</w:t>
            </w:r>
            <w:r>
              <w:rPr>
                <w:rFonts w:ascii="Times New Roman" w:hAnsi="Times New Roman"/>
                <w:sz w:val="18"/>
                <w:szCs w:val="18"/>
              </w:rPr>
              <w:t>2-1</w:t>
            </w:r>
            <w:r>
              <w:rPr>
                <w:rFonts w:ascii="Times New Roman" w:hAnsi="Times New Roman" w:hint="eastAsia"/>
                <w:sz w:val="18"/>
                <w:szCs w:val="18"/>
              </w:rPr>
              <w:t xml:space="preserve"> (</w:t>
            </w:r>
            <w:r>
              <w:rPr>
                <w:rFonts w:ascii="Times New Roman" w:hAnsi="Times New Roman"/>
                <w:sz w:val="18"/>
                <w:szCs w:val="18"/>
              </w:rPr>
              <w:t>5</w:t>
            </w:r>
            <w:r>
              <w:rPr>
                <w:rFonts w:ascii="Times New Roman" w:hAnsi="Times New Roman"/>
                <w:sz w:val="18"/>
                <w:szCs w:val="18"/>
              </w:rPr>
              <w:t>分</w:t>
            </w:r>
            <w:r>
              <w:rPr>
                <w:rFonts w:ascii="Times New Roman" w:hAnsi="Times New Roman" w:hint="eastAsia"/>
                <w:sz w:val="18"/>
                <w:szCs w:val="18"/>
              </w:rPr>
              <w:t>)</w:t>
            </w:r>
          </w:p>
        </w:tc>
        <w:tc>
          <w:tcPr>
            <w:tcW w:w="1230" w:type="dxa"/>
          </w:tcPr>
          <w:p w14:paraId="3FAE12B1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center"/>
              <w:rPr>
                <w:rFonts w:ascii="Times New Roman" w:hAnsi="Times New Roman" w:hint="eastAsia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实例分析</w:t>
            </w:r>
            <w:r>
              <w:rPr>
                <w:rFonts w:ascii="Times New Roman" w:hAnsi="Times New Roman"/>
                <w:sz w:val="18"/>
                <w:szCs w:val="18"/>
              </w:rPr>
              <w:t>2-2</w:t>
            </w:r>
            <w:r>
              <w:rPr>
                <w:rFonts w:ascii="Times New Roman" w:hAnsi="Times New Roman" w:hint="eastAsia"/>
                <w:sz w:val="18"/>
                <w:szCs w:val="18"/>
              </w:rPr>
              <w:t xml:space="preserve"> (</w:t>
            </w:r>
            <w:r>
              <w:rPr>
                <w:rFonts w:ascii="Times New Roman" w:hAnsi="Times New Roman"/>
                <w:sz w:val="18"/>
                <w:szCs w:val="18"/>
              </w:rPr>
              <w:t>10</w:t>
            </w:r>
            <w:r>
              <w:rPr>
                <w:rFonts w:ascii="Times New Roman" w:hAnsi="Times New Roman"/>
                <w:sz w:val="18"/>
                <w:szCs w:val="18"/>
              </w:rPr>
              <w:t>分</w:t>
            </w:r>
            <w:r>
              <w:rPr>
                <w:rFonts w:ascii="Times New Roman" w:hAnsi="Times New Roman" w:hint="eastAsia"/>
                <w:sz w:val="18"/>
                <w:szCs w:val="18"/>
              </w:rPr>
              <w:t>)</w:t>
            </w:r>
          </w:p>
        </w:tc>
        <w:tc>
          <w:tcPr>
            <w:tcW w:w="1160" w:type="dxa"/>
            <w:vAlign w:val="center"/>
          </w:tcPr>
          <w:p w14:paraId="140FE1D3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center"/>
              <w:rPr>
                <w:rFonts w:ascii="Times New Roman" w:hAnsi="Times New Roman" w:hint="eastAsia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实例分析</w:t>
            </w:r>
            <w:r>
              <w:rPr>
                <w:rFonts w:ascii="Times New Roman" w:hAnsi="Times New Roman"/>
                <w:sz w:val="18"/>
                <w:szCs w:val="18"/>
              </w:rPr>
              <w:t xml:space="preserve">3 </w:t>
            </w:r>
            <w:r>
              <w:rPr>
                <w:rFonts w:ascii="Times New Roman" w:hAnsi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/>
                <w:sz w:val="18"/>
                <w:szCs w:val="18"/>
              </w:rPr>
              <w:t>10</w:t>
            </w:r>
            <w:r>
              <w:rPr>
                <w:rFonts w:ascii="Times New Roman" w:hAnsi="Times New Roman"/>
                <w:sz w:val="18"/>
                <w:szCs w:val="18"/>
              </w:rPr>
              <w:t>分</w:t>
            </w:r>
            <w:r>
              <w:rPr>
                <w:rFonts w:ascii="Times New Roman" w:hAnsi="Times New Roman" w:hint="eastAsia"/>
                <w:sz w:val="18"/>
                <w:szCs w:val="18"/>
              </w:rPr>
              <w:t>)</w:t>
            </w:r>
          </w:p>
        </w:tc>
        <w:tc>
          <w:tcPr>
            <w:tcW w:w="1110" w:type="dxa"/>
            <w:vAlign w:val="center"/>
          </w:tcPr>
          <w:p w14:paraId="4057271B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center"/>
              <w:rPr>
                <w:rFonts w:ascii="Times New Roman" w:hAnsi="Times New Roman" w:hint="eastAsia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实例分析</w:t>
            </w:r>
            <w:r>
              <w:rPr>
                <w:rFonts w:ascii="Times New Roman" w:hAnsi="Times New Roman"/>
                <w:sz w:val="18"/>
                <w:szCs w:val="18"/>
              </w:rPr>
              <w:t>4</w:t>
            </w:r>
            <w:r>
              <w:rPr>
                <w:rFonts w:ascii="Times New Roman" w:hAnsi="Times New Roman" w:hint="eastAsia"/>
                <w:sz w:val="18"/>
                <w:szCs w:val="18"/>
              </w:rPr>
              <w:t xml:space="preserve"> (</w:t>
            </w:r>
            <w:r>
              <w:rPr>
                <w:rFonts w:ascii="Times New Roman" w:hAnsi="Times New Roman"/>
                <w:sz w:val="18"/>
                <w:szCs w:val="18"/>
              </w:rPr>
              <w:t>5</w:t>
            </w:r>
            <w:r>
              <w:rPr>
                <w:rFonts w:ascii="Times New Roman" w:hAnsi="Times New Roman"/>
                <w:sz w:val="18"/>
                <w:szCs w:val="18"/>
              </w:rPr>
              <w:t>分</w:t>
            </w:r>
            <w:r>
              <w:rPr>
                <w:rFonts w:ascii="Times New Roman" w:hAnsi="Times New Roman" w:hint="eastAsia"/>
                <w:sz w:val="18"/>
                <w:szCs w:val="18"/>
              </w:rPr>
              <w:t>)</w:t>
            </w:r>
          </w:p>
        </w:tc>
        <w:tc>
          <w:tcPr>
            <w:tcW w:w="1200" w:type="dxa"/>
            <w:vAlign w:val="center"/>
          </w:tcPr>
          <w:p w14:paraId="6A840D46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center"/>
              <w:rPr>
                <w:rFonts w:ascii="Times New Roman" w:hAnsi="Times New Roman" w:hint="eastAsia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实例分析</w:t>
            </w:r>
            <w:r>
              <w:rPr>
                <w:rFonts w:ascii="Times New Roman" w:hAnsi="Times New Roman"/>
                <w:sz w:val="18"/>
                <w:szCs w:val="18"/>
              </w:rPr>
              <w:t xml:space="preserve">5 </w:t>
            </w:r>
            <w:r>
              <w:rPr>
                <w:rFonts w:ascii="Times New Roman" w:hAnsi="Times New Roman" w:hint="eastAsia"/>
                <w:sz w:val="18"/>
                <w:szCs w:val="18"/>
              </w:rPr>
              <w:t>(</w:t>
            </w:r>
            <w:r>
              <w:rPr>
                <w:rFonts w:ascii="Times New Roman" w:hAnsi="Times New Roman"/>
                <w:sz w:val="18"/>
                <w:szCs w:val="18"/>
              </w:rPr>
              <w:t>10</w:t>
            </w:r>
            <w:r>
              <w:rPr>
                <w:rFonts w:ascii="Times New Roman" w:hAnsi="Times New Roman"/>
                <w:sz w:val="18"/>
                <w:szCs w:val="18"/>
              </w:rPr>
              <w:t>分</w:t>
            </w:r>
            <w:r>
              <w:rPr>
                <w:rFonts w:ascii="Times New Roman" w:hAnsi="Times New Roman" w:hint="eastAsia"/>
                <w:sz w:val="18"/>
                <w:szCs w:val="18"/>
              </w:rPr>
              <w:t>)</w:t>
            </w:r>
          </w:p>
        </w:tc>
        <w:tc>
          <w:tcPr>
            <w:tcW w:w="620" w:type="dxa"/>
            <w:vAlign w:val="center"/>
          </w:tcPr>
          <w:p w14:paraId="66FE27CB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both"/>
              <w:rPr>
                <w:rFonts w:ascii="Times New Roman" w:hAnsi="Times New Roman" w:hint="eastAsia"/>
                <w:sz w:val="18"/>
                <w:szCs w:val="18"/>
              </w:rPr>
            </w:pPr>
            <w:r>
              <w:rPr>
                <w:rFonts w:ascii="Times New Roman" w:hAnsi="Times New Roman" w:hint="eastAsia"/>
                <w:sz w:val="18"/>
                <w:szCs w:val="18"/>
              </w:rPr>
              <w:t>总分</w:t>
            </w:r>
          </w:p>
        </w:tc>
        <w:tc>
          <w:tcPr>
            <w:tcW w:w="1110" w:type="dxa"/>
            <w:vAlign w:val="center"/>
          </w:tcPr>
          <w:p w14:paraId="3F499021" w14:textId="77777777" w:rsidR="008A5740" w:rsidRDefault="008A5740">
            <w:pPr>
              <w:pStyle w:val="a5"/>
              <w:widowControl/>
              <w:spacing w:before="0" w:beforeAutospacing="0" w:after="0" w:afterAutospacing="0"/>
              <w:jc w:val="both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教师签字</w:t>
            </w:r>
          </w:p>
        </w:tc>
      </w:tr>
      <w:tr w:rsidR="008A5740" w14:paraId="37A88FB2" w14:textId="77777777">
        <w:trPr>
          <w:trHeight w:val="600"/>
          <w:jc w:val="center"/>
        </w:trPr>
        <w:tc>
          <w:tcPr>
            <w:tcW w:w="771" w:type="dxa"/>
          </w:tcPr>
          <w:p w14:paraId="0652D49F" w14:textId="77777777" w:rsidR="008A5740" w:rsidRDefault="008A5740">
            <w:pPr>
              <w:pStyle w:val="a5"/>
              <w:widowControl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130" w:type="dxa"/>
          </w:tcPr>
          <w:p w14:paraId="32B383E5" w14:textId="77777777" w:rsidR="008A5740" w:rsidRDefault="008A5740">
            <w:pPr>
              <w:pStyle w:val="a5"/>
              <w:widowControl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00" w:type="dxa"/>
          </w:tcPr>
          <w:p w14:paraId="2BD7C182" w14:textId="77777777" w:rsidR="008A5740" w:rsidRDefault="008A5740">
            <w:pPr>
              <w:pStyle w:val="a5"/>
              <w:widowControl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30" w:type="dxa"/>
          </w:tcPr>
          <w:p w14:paraId="0F275F7D" w14:textId="77777777" w:rsidR="008A5740" w:rsidRDefault="008A5740">
            <w:pPr>
              <w:pStyle w:val="a5"/>
              <w:widowControl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160" w:type="dxa"/>
          </w:tcPr>
          <w:p w14:paraId="7486E7EB" w14:textId="77777777" w:rsidR="008A5740" w:rsidRDefault="008A5740">
            <w:pPr>
              <w:pStyle w:val="a5"/>
              <w:widowControl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110" w:type="dxa"/>
          </w:tcPr>
          <w:p w14:paraId="767C1456" w14:textId="77777777" w:rsidR="008A5740" w:rsidRDefault="008A5740">
            <w:pPr>
              <w:pStyle w:val="a5"/>
              <w:widowControl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200" w:type="dxa"/>
          </w:tcPr>
          <w:p w14:paraId="11250BB9" w14:textId="77777777" w:rsidR="008A5740" w:rsidRDefault="008A5740">
            <w:pPr>
              <w:pStyle w:val="a5"/>
              <w:widowControl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620" w:type="dxa"/>
          </w:tcPr>
          <w:p w14:paraId="553F8203" w14:textId="77777777" w:rsidR="008A5740" w:rsidRDefault="008A5740">
            <w:pPr>
              <w:pStyle w:val="a5"/>
              <w:widowControl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110" w:type="dxa"/>
          </w:tcPr>
          <w:p w14:paraId="006B83B6" w14:textId="77777777" w:rsidR="008A5740" w:rsidRDefault="008A5740">
            <w:pPr>
              <w:pStyle w:val="a5"/>
              <w:widowControl/>
              <w:jc w:val="both"/>
              <w:rPr>
                <w:rFonts w:ascii="Times New Roman" w:hAnsi="Times New Roman"/>
                <w:sz w:val="18"/>
                <w:szCs w:val="18"/>
              </w:rPr>
            </w:pPr>
          </w:p>
        </w:tc>
      </w:tr>
    </w:tbl>
    <w:p w14:paraId="589D6A71" w14:textId="77777777" w:rsidR="008A5740" w:rsidRDefault="008A5740">
      <w:pPr>
        <w:pStyle w:val="a5"/>
        <w:widowControl/>
        <w:rPr>
          <w:rFonts w:hint="eastAsia"/>
          <w:color w:val="FF0000"/>
          <w:sz w:val="21"/>
          <w:szCs w:val="21"/>
        </w:rPr>
      </w:pPr>
    </w:p>
    <w:p w14:paraId="2A0960FF" w14:textId="77777777" w:rsidR="008A5740" w:rsidRDefault="008A5740">
      <w:pPr>
        <w:pStyle w:val="a5"/>
        <w:widowControl/>
        <w:rPr>
          <w:rFonts w:hint="eastAsia"/>
          <w:color w:val="FF0000"/>
          <w:sz w:val="21"/>
          <w:szCs w:val="21"/>
        </w:rPr>
      </w:pPr>
    </w:p>
    <w:p w14:paraId="44DAD859" w14:textId="77777777" w:rsidR="008A5740" w:rsidRDefault="008A5740">
      <w:pPr>
        <w:pStyle w:val="a5"/>
        <w:widowControl/>
        <w:rPr>
          <w:rFonts w:hint="eastAsia"/>
          <w:color w:val="FF0000"/>
          <w:sz w:val="21"/>
          <w:szCs w:val="21"/>
        </w:rPr>
      </w:pPr>
    </w:p>
    <w:p w14:paraId="1AAAB3A3" w14:textId="77777777" w:rsidR="008A5740" w:rsidRDefault="008A5740">
      <w:pPr>
        <w:pStyle w:val="a5"/>
        <w:widowControl/>
      </w:pPr>
    </w:p>
    <w:sectPr w:rsidR="008A5740"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A377C90" w14:textId="77777777" w:rsidR="00033B9A" w:rsidRDefault="00033B9A">
      <w:r>
        <w:separator/>
      </w:r>
    </w:p>
  </w:endnote>
  <w:endnote w:type="continuationSeparator" w:id="0">
    <w:p w14:paraId="1E5931A4" w14:textId="77777777" w:rsidR="00033B9A" w:rsidRDefault="00033B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subsetted="1" w:fontKey="{58C4DA27-F30F-4A8F-9C6D-9BE570E56C40}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  <w:embedRegular r:id="rId2" w:subsetted="1" w:fontKey="{DAB3C668-2E1B-4479-8560-E48F9E1F1A07}"/>
    <w:embedBold r:id="rId3" w:subsetted="1" w:fontKey="{232DC8FE-58E5-49AA-9C95-B23EEA563F4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935F8FA6-3C71-4577-A9E8-DAD596F07889}"/>
    <w:embedBold r:id="rId5" w:fontKey="{B388DFDA-0AFE-4E2F-BF28-82B968D5D01A}"/>
    <w:embedItalic r:id="rId6" w:fontKey="{B79EF41A-BE94-4E9A-A035-2C93642E561D}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5C39909-7173-473E-9D35-0D860541D06E}"/>
    <w:embedItalic r:id="rId8" w:fontKey="{E5D66234-8DDE-48D0-B132-002539FAB65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9" w:subsetted="1" w:fontKey="{231481E8-683A-49D5-916C-75E369242EB2}"/>
    <w:embedItalic r:id="rId10" w:subsetted="1" w:fontKey="{CE386DD3-F062-4817-B2B0-E3914F677877}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7BF0B4B" w14:textId="36F82189" w:rsidR="008A5740" w:rsidRDefault="00997F09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197B2116" wp14:editId="3A144717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03505" cy="139700"/>
              <wp:effectExtent l="0" t="0" r="0" b="0"/>
              <wp:wrapNone/>
              <wp:docPr id="1328739643" name="文本框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3505" cy="139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B116D8" w14:textId="77777777" w:rsidR="008A5740" w:rsidRDefault="008A5740">
                          <w:pPr>
                            <w:pStyle w:val="a3"/>
                            <w:rPr>
                              <w:rFonts w:hint="eastAsia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7B2116" id="_x0000_t202" coordsize="21600,21600" o:spt="202" path="m,l,21600r21600,l21600,xe">
              <v:stroke joinstyle="miter"/>
              <v:path gradientshapeok="t" o:connecttype="rect"/>
            </v:shapetype>
            <v:shape id="文本框 2" o:spid="_x0000_s1026" type="#_x0000_t202" style="position:absolute;margin-left:0;margin-top:0;width:8.15pt;height:11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CNw0gEAAI4DAAAOAAAAZHJzL2Uyb0RvYy54bWysU8tu2zAQvBfoPxC815ITpA/BcpAmcFEg&#10;bQok/QCKoiSiEpfYpS25X98lZTltcyt6IVZ8zM7MjjbX09CLg0Gy4Eq5XuVSGKehtq4t5fen3Zv3&#10;UlBQrlY9OFPKoyF5vX39ajP6wlxAB31tUDCIo2L0pexC8EWWke7MoGgF3jg+bAAHFfgT26xGNTL6&#10;0GcXef42GwFrj6ANEe/ezYdym/Cbxujw0DRkguhLydxCWjGtVVyz7UYVLSrfWX2iof6BxaCs46Zn&#10;qDsVlNijfQE1WI1A0ISVhiGDprHaJA2sZp3/peaxU94kLWwO+bNN9P9g9dfDo/+GIkwfYeIBJhHk&#10;70H/IOHgtlOuNTeIMHZG1dx4HS3LRk/F6Wm0mgqKINX4BWoestoHSEBTg0N0hXUKRucBHM+mmykI&#10;HVvml1f5lRSaj9aXH97laSiZKpbHHil8MjCIWJQSeaYJXB3uKUQyqliuxF4Odrbv01x798cGX4w7&#10;iXzkOzMPUzXx7SiigvrIMhDmmHCsuegAf0oxckRK6TjDUvSfHRsR07QUuBTVUiin+WEpgxRzeRvm&#10;1O092rZj3MXqGzZrZ5OQZw4nljz0pO8U0Jiq37/TreffaPsLAAD//wMAUEsDBBQABgAIAAAAIQDr&#10;pPpE1wAAAAMBAAAPAAAAZHJzL2Rvd25yZXYueG1sTI/BasMwEETvhf6D2EBujRwH0uB6HUqgl96a&#10;lkJvirWxTKWVkRTH/vsqvbSXhWGGmbf1fnJWjBRi7xlhvSpAELde99whfLy/POxAxKRYK+uZEGaK&#10;sG/u72pVaX/lNxqPqRO5hGOlEExKQyVlbA05FVd+IM7e2QenUpahkzqoay53VpZFsZVO9ZwXjBro&#10;YKj9Pl4cwuP06WmIdKCv89gG0887+zojLhfT8xOIRFP6C8MNP6NDk5lO/sI6CouQH0m/9+ZtNyBO&#10;CGVZgGxq+Z+9+QEAAP//AwBQSwECLQAUAAYACAAAACEAtoM4kv4AAADhAQAAEwAAAAAAAAAAAAAA&#10;AAAAAAAAW0NvbnRlbnRfVHlwZXNdLnhtbFBLAQItABQABgAIAAAAIQA4/SH/1gAAAJQBAAALAAAA&#10;AAAAAAAAAAAAAC8BAABfcmVscy8ucmVsc1BLAQItABQABgAIAAAAIQCqtCNw0gEAAI4DAAAOAAAA&#10;AAAAAAAAAAAAAC4CAABkcnMvZTJvRG9jLnhtbFBLAQItABQABgAIAAAAIQDrpPpE1wAAAAMBAAAP&#10;AAAAAAAAAAAAAAAAACwEAABkcnMvZG93bnJldi54bWxQSwUGAAAAAAQABADzAAAAMAUAAAAA&#10;" filled="f" stroked="f">
              <v:textbox style="mso-fit-shape-to-text:t" inset="0,0,0,0">
                <w:txbxContent>
                  <w:p w14:paraId="23B116D8" w14:textId="77777777" w:rsidR="008A5740" w:rsidRDefault="008A5740">
                    <w:pPr>
                      <w:pStyle w:val="a3"/>
                      <w:rPr>
                        <w:rFonts w:hint="eastAsia"/>
                      </w:rPr>
                    </w:pP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4A0B52B" w14:textId="77777777" w:rsidR="00033B9A" w:rsidRDefault="00033B9A">
      <w:r>
        <w:separator/>
      </w:r>
    </w:p>
  </w:footnote>
  <w:footnote w:type="continuationSeparator" w:id="0">
    <w:p w14:paraId="521A50A4" w14:textId="77777777" w:rsidR="00033B9A" w:rsidRDefault="00033B9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0E579C"/>
    <w:multiLevelType w:val="multilevel"/>
    <w:tmpl w:val="6DCED102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1" w15:restartNumberingAfterBreak="0">
    <w:nsid w:val="11B215B8"/>
    <w:multiLevelType w:val="multilevel"/>
    <w:tmpl w:val="C9C2A8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4CC1D87"/>
    <w:multiLevelType w:val="multilevel"/>
    <w:tmpl w:val="D40C7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53C4868"/>
    <w:multiLevelType w:val="multilevel"/>
    <w:tmpl w:val="DD28E52E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4" w15:restartNumberingAfterBreak="0">
    <w:nsid w:val="15DE261B"/>
    <w:multiLevelType w:val="multilevel"/>
    <w:tmpl w:val="3A262D7C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5" w15:restartNumberingAfterBreak="0">
    <w:nsid w:val="1D2C512F"/>
    <w:multiLevelType w:val="multilevel"/>
    <w:tmpl w:val="754C7E20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6" w15:restartNumberingAfterBreak="0">
    <w:nsid w:val="1DAC059A"/>
    <w:multiLevelType w:val="multilevel"/>
    <w:tmpl w:val="310859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9E74221"/>
    <w:multiLevelType w:val="hybridMultilevel"/>
    <w:tmpl w:val="48008C82"/>
    <w:lvl w:ilvl="0" w:tplc="6C3CC6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8" w15:restartNumberingAfterBreak="0">
    <w:nsid w:val="3D7B4991"/>
    <w:multiLevelType w:val="multilevel"/>
    <w:tmpl w:val="218690F6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9" w15:restartNumberingAfterBreak="0">
    <w:nsid w:val="3EA159D9"/>
    <w:multiLevelType w:val="multilevel"/>
    <w:tmpl w:val="613468BC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10" w15:restartNumberingAfterBreak="0">
    <w:nsid w:val="41226E5B"/>
    <w:multiLevelType w:val="multilevel"/>
    <w:tmpl w:val="DB0885C6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11" w15:restartNumberingAfterBreak="0">
    <w:nsid w:val="42FB50DA"/>
    <w:multiLevelType w:val="multilevel"/>
    <w:tmpl w:val="164E3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3BD5B0C"/>
    <w:multiLevelType w:val="multilevel"/>
    <w:tmpl w:val="673E548A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13" w15:restartNumberingAfterBreak="0">
    <w:nsid w:val="46241C16"/>
    <w:multiLevelType w:val="multilevel"/>
    <w:tmpl w:val="73AE5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AE612F2"/>
    <w:multiLevelType w:val="multilevel"/>
    <w:tmpl w:val="E88C02EC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15" w15:restartNumberingAfterBreak="0">
    <w:nsid w:val="50756437"/>
    <w:multiLevelType w:val="multilevel"/>
    <w:tmpl w:val="AF420AE0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16" w15:restartNumberingAfterBreak="0">
    <w:nsid w:val="55061FFF"/>
    <w:multiLevelType w:val="hybridMultilevel"/>
    <w:tmpl w:val="8DD6C33E"/>
    <w:lvl w:ilvl="0" w:tplc="CE66A824">
      <w:start w:val="1"/>
      <w:numFmt w:val="japaneseCounting"/>
      <w:lvlText w:val="%1、"/>
      <w:lvlJc w:val="left"/>
      <w:pPr>
        <w:ind w:left="570" w:hanging="570"/>
      </w:pPr>
      <w:rPr>
        <w:rFonts w:hint="default"/>
        <w:b/>
        <w:bCs/>
        <w:color w:val="auto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7" w15:restartNumberingAfterBreak="0">
    <w:nsid w:val="581035A1"/>
    <w:multiLevelType w:val="multilevel"/>
    <w:tmpl w:val="323ED0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9943951"/>
    <w:multiLevelType w:val="multilevel"/>
    <w:tmpl w:val="54A231F0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19" w15:restartNumberingAfterBreak="0">
    <w:nsid w:val="5C514DBE"/>
    <w:multiLevelType w:val="multilevel"/>
    <w:tmpl w:val="74D6CE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5DD15566"/>
    <w:multiLevelType w:val="multilevel"/>
    <w:tmpl w:val="EC4EF8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E1471EC"/>
    <w:multiLevelType w:val="multilevel"/>
    <w:tmpl w:val="51105F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5D970AE"/>
    <w:multiLevelType w:val="multilevel"/>
    <w:tmpl w:val="16401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82D5CBA"/>
    <w:multiLevelType w:val="multilevel"/>
    <w:tmpl w:val="13248B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9B933DE"/>
    <w:multiLevelType w:val="multilevel"/>
    <w:tmpl w:val="079439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D3C6F8F"/>
    <w:multiLevelType w:val="multilevel"/>
    <w:tmpl w:val="3AF8C9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DFC2B1E"/>
    <w:multiLevelType w:val="multilevel"/>
    <w:tmpl w:val="97C4D8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28A7460"/>
    <w:multiLevelType w:val="multilevel"/>
    <w:tmpl w:val="D57C9B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3B828DE"/>
    <w:multiLevelType w:val="multilevel"/>
    <w:tmpl w:val="17543162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29" w15:restartNumberingAfterBreak="0">
    <w:nsid w:val="75215028"/>
    <w:multiLevelType w:val="multilevel"/>
    <w:tmpl w:val="90B265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7B47CE3"/>
    <w:multiLevelType w:val="multilevel"/>
    <w:tmpl w:val="A442FC66"/>
    <w:lvl w:ilvl="0">
      <w:start w:val="1"/>
      <w:numFmt w:val="decimal"/>
      <w:lvlText w:val="%1."/>
      <w:lvlJc w:val="left"/>
      <w:pPr>
        <w:tabs>
          <w:tab w:val="num" w:pos="930"/>
        </w:tabs>
        <w:ind w:left="930" w:hanging="360"/>
      </w:pPr>
    </w:lvl>
    <w:lvl w:ilvl="1" w:tentative="1">
      <w:start w:val="1"/>
      <w:numFmt w:val="decimal"/>
      <w:lvlText w:val="%2."/>
      <w:lvlJc w:val="left"/>
      <w:pPr>
        <w:tabs>
          <w:tab w:val="num" w:pos="1650"/>
        </w:tabs>
        <w:ind w:left="1650" w:hanging="360"/>
      </w:pPr>
    </w:lvl>
    <w:lvl w:ilvl="2" w:tentative="1">
      <w:start w:val="1"/>
      <w:numFmt w:val="decimal"/>
      <w:lvlText w:val="%3."/>
      <w:lvlJc w:val="left"/>
      <w:pPr>
        <w:tabs>
          <w:tab w:val="num" w:pos="2370"/>
        </w:tabs>
        <w:ind w:left="2370" w:hanging="360"/>
      </w:pPr>
    </w:lvl>
    <w:lvl w:ilvl="3" w:tentative="1">
      <w:start w:val="1"/>
      <w:numFmt w:val="decimal"/>
      <w:lvlText w:val="%4."/>
      <w:lvlJc w:val="left"/>
      <w:pPr>
        <w:tabs>
          <w:tab w:val="num" w:pos="3090"/>
        </w:tabs>
        <w:ind w:left="3090" w:hanging="360"/>
      </w:pPr>
    </w:lvl>
    <w:lvl w:ilvl="4" w:tentative="1">
      <w:start w:val="1"/>
      <w:numFmt w:val="decimal"/>
      <w:lvlText w:val="%5."/>
      <w:lvlJc w:val="left"/>
      <w:pPr>
        <w:tabs>
          <w:tab w:val="num" w:pos="3810"/>
        </w:tabs>
        <w:ind w:left="3810" w:hanging="360"/>
      </w:pPr>
    </w:lvl>
    <w:lvl w:ilvl="5" w:tentative="1">
      <w:start w:val="1"/>
      <w:numFmt w:val="decimal"/>
      <w:lvlText w:val="%6."/>
      <w:lvlJc w:val="left"/>
      <w:pPr>
        <w:tabs>
          <w:tab w:val="num" w:pos="4530"/>
        </w:tabs>
        <w:ind w:left="4530" w:hanging="360"/>
      </w:pPr>
    </w:lvl>
    <w:lvl w:ilvl="6" w:tentative="1">
      <w:start w:val="1"/>
      <w:numFmt w:val="decimal"/>
      <w:lvlText w:val="%7."/>
      <w:lvlJc w:val="left"/>
      <w:pPr>
        <w:tabs>
          <w:tab w:val="num" w:pos="5250"/>
        </w:tabs>
        <w:ind w:left="5250" w:hanging="360"/>
      </w:pPr>
    </w:lvl>
    <w:lvl w:ilvl="7" w:tentative="1">
      <w:start w:val="1"/>
      <w:numFmt w:val="decimal"/>
      <w:lvlText w:val="%8."/>
      <w:lvlJc w:val="left"/>
      <w:pPr>
        <w:tabs>
          <w:tab w:val="num" w:pos="5970"/>
        </w:tabs>
        <w:ind w:left="5970" w:hanging="360"/>
      </w:pPr>
    </w:lvl>
    <w:lvl w:ilvl="8" w:tentative="1">
      <w:start w:val="1"/>
      <w:numFmt w:val="decimal"/>
      <w:lvlText w:val="%9."/>
      <w:lvlJc w:val="left"/>
      <w:pPr>
        <w:tabs>
          <w:tab w:val="num" w:pos="6690"/>
        </w:tabs>
        <w:ind w:left="6690" w:hanging="360"/>
      </w:pPr>
    </w:lvl>
  </w:abstractNum>
  <w:abstractNum w:abstractNumId="31" w15:restartNumberingAfterBreak="0">
    <w:nsid w:val="780B0573"/>
    <w:multiLevelType w:val="multilevel"/>
    <w:tmpl w:val="6242D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A9157F9"/>
    <w:multiLevelType w:val="multilevel"/>
    <w:tmpl w:val="7D049E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C63276C"/>
    <w:multiLevelType w:val="multilevel"/>
    <w:tmpl w:val="36DCF1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39937894">
    <w:abstractNumId w:val="33"/>
  </w:num>
  <w:num w:numId="2" w16cid:durableId="1390766470">
    <w:abstractNumId w:val="1"/>
  </w:num>
  <w:num w:numId="3" w16cid:durableId="1772823343">
    <w:abstractNumId w:val="31"/>
  </w:num>
  <w:num w:numId="4" w16cid:durableId="2096436443">
    <w:abstractNumId w:val="27"/>
  </w:num>
  <w:num w:numId="5" w16cid:durableId="778523597">
    <w:abstractNumId w:val="11"/>
  </w:num>
  <w:num w:numId="6" w16cid:durableId="635180793">
    <w:abstractNumId w:val="6"/>
  </w:num>
  <w:num w:numId="7" w16cid:durableId="14313854">
    <w:abstractNumId w:val="29"/>
  </w:num>
  <w:num w:numId="8" w16cid:durableId="1321079707">
    <w:abstractNumId w:val="13"/>
  </w:num>
  <w:num w:numId="9" w16cid:durableId="565993397">
    <w:abstractNumId w:val="17"/>
  </w:num>
  <w:num w:numId="10" w16cid:durableId="1906600929">
    <w:abstractNumId w:val="32"/>
  </w:num>
  <w:num w:numId="11" w16cid:durableId="421681360">
    <w:abstractNumId w:val="23"/>
  </w:num>
  <w:num w:numId="12" w16cid:durableId="1911689719">
    <w:abstractNumId w:val="25"/>
  </w:num>
  <w:num w:numId="13" w16cid:durableId="913706043">
    <w:abstractNumId w:val="20"/>
  </w:num>
  <w:num w:numId="14" w16cid:durableId="954945868">
    <w:abstractNumId w:val="26"/>
  </w:num>
  <w:num w:numId="15" w16cid:durableId="1425151613">
    <w:abstractNumId w:val="2"/>
  </w:num>
  <w:num w:numId="16" w16cid:durableId="1674649800">
    <w:abstractNumId w:val="24"/>
  </w:num>
  <w:num w:numId="17" w16cid:durableId="781344783">
    <w:abstractNumId w:val="16"/>
  </w:num>
  <w:num w:numId="18" w16cid:durableId="201594956">
    <w:abstractNumId w:val="18"/>
  </w:num>
  <w:num w:numId="19" w16cid:durableId="795878751">
    <w:abstractNumId w:val="10"/>
  </w:num>
  <w:num w:numId="20" w16cid:durableId="1308244714">
    <w:abstractNumId w:val="30"/>
  </w:num>
  <w:num w:numId="21" w16cid:durableId="1141532324">
    <w:abstractNumId w:val="15"/>
  </w:num>
  <w:num w:numId="22" w16cid:durableId="94372611">
    <w:abstractNumId w:val="28"/>
  </w:num>
  <w:num w:numId="23" w16cid:durableId="1573391360">
    <w:abstractNumId w:val="8"/>
  </w:num>
  <w:num w:numId="24" w16cid:durableId="1789470519">
    <w:abstractNumId w:val="3"/>
  </w:num>
  <w:num w:numId="25" w16cid:durableId="416559747">
    <w:abstractNumId w:val="5"/>
  </w:num>
  <w:num w:numId="26" w16cid:durableId="1549101458">
    <w:abstractNumId w:val="0"/>
  </w:num>
  <w:num w:numId="27" w16cid:durableId="1217858085">
    <w:abstractNumId w:val="14"/>
  </w:num>
  <w:num w:numId="28" w16cid:durableId="1722172925">
    <w:abstractNumId w:val="21"/>
  </w:num>
  <w:num w:numId="29" w16cid:durableId="844706710">
    <w:abstractNumId w:val="9"/>
  </w:num>
  <w:num w:numId="30" w16cid:durableId="1698775967">
    <w:abstractNumId w:val="12"/>
  </w:num>
  <w:num w:numId="31" w16cid:durableId="1265722870">
    <w:abstractNumId w:val="22"/>
  </w:num>
  <w:num w:numId="32" w16cid:durableId="912161023">
    <w:abstractNumId w:val="19"/>
  </w:num>
  <w:num w:numId="33" w16cid:durableId="918323175">
    <w:abstractNumId w:val="4"/>
  </w:num>
  <w:num w:numId="34" w16cid:durableId="44507756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TrueTypeFonts/>
  <w:embedSystemFonts/>
  <w:saveSubsetFonts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commondata" w:val="eyJoZGlkIjoiOTllNzdjNWM4OWIyNGVlYjc4YTE0MWE3NjVhNzE4NWQifQ=="/>
  </w:docVars>
  <w:rsids>
    <w:rsidRoot w:val="00C62140"/>
    <w:rsid w:val="00004987"/>
    <w:rsid w:val="000166D9"/>
    <w:rsid w:val="00033B9A"/>
    <w:rsid w:val="00047D02"/>
    <w:rsid w:val="0005515E"/>
    <w:rsid w:val="00057843"/>
    <w:rsid w:val="00060DEA"/>
    <w:rsid w:val="00066B6A"/>
    <w:rsid w:val="00067875"/>
    <w:rsid w:val="00085E3E"/>
    <w:rsid w:val="000925B5"/>
    <w:rsid w:val="000B4FA9"/>
    <w:rsid w:val="000C2001"/>
    <w:rsid w:val="000D5EAC"/>
    <w:rsid w:val="000D6629"/>
    <w:rsid w:val="000D6C52"/>
    <w:rsid w:val="000F1B8F"/>
    <w:rsid w:val="00102C80"/>
    <w:rsid w:val="0011050E"/>
    <w:rsid w:val="00111463"/>
    <w:rsid w:val="00114B0C"/>
    <w:rsid w:val="00130FE5"/>
    <w:rsid w:val="00152CA0"/>
    <w:rsid w:val="00161A8D"/>
    <w:rsid w:val="0016309B"/>
    <w:rsid w:val="0016715C"/>
    <w:rsid w:val="00184667"/>
    <w:rsid w:val="00197063"/>
    <w:rsid w:val="001B101A"/>
    <w:rsid w:val="001B1DC9"/>
    <w:rsid w:val="001C2D9A"/>
    <w:rsid w:val="001D1F28"/>
    <w:rsid w:val="001D3C76"/>
    <w:rsid w:val="001D6092"/>
    <w:rsid w:val="00207547"/>
    <w:rsid w:val="00215111"/>
    <w:rsid w:val="00246EF9"/>
    <w:rsid w:val="00251234"/>
    <w:rsid w:val="00261ED5"/>
    <w:rsid w:val="002856D2"/>
    <w:rsid w:val="002A0525"/>
    <w:rsid w:val="002B0E94"/>
    <w:rsid w:val="002D1B17"/>
    <w:rsid w:val="002E1774"/>
    <w:rsid w:val="002E6C49"/>
    <w:rsid w:val="0031496C"/>
    <w:rsid w:val="0031561A"/>
    <w:rsid w:val="00320D6E"/>
    <w:rsid w:val="0032203F"/>
    <w:rsid w:val="00327BF9"/>
    <w:rsid w:val="003440C7"/>
    <w:rsid w:val="00354FAE"/>
    <w:rsid w:val="00385713"/>
    <w:rsid w:val="00386794"/>
    <w:rsid w:val="003879EC"/>
    <w:rsid w:val="003929EA"/>
    <w:rsid w:val="00395395"/>
    <w:rsid w:val="003A2998"/>
    <w:rsid w:val="003C0F4E"/>
    <w:rsid w:val="003D183F"/>
    <w:rsid w:val="003E782D"/>
    <w:rsid w:val="003F0F57"/>
    <w:rsid w:val="003F657C"/>
    <w:rsid w:val="00405174"/>
    <w:rsid w:val="0041106F"/>
    <w:rsid w:val="00412060"/>
    <w:rsid w:val="00425C73"/>
    <w:rsid w:val="00426CAB"/>
    <w:rsid w:val="00430FB7"/>
    <w:rsid w:val="004322D6"/>
    <w:rsid w:val="004334FD"/>
    <w:rsid w:val="00434A67"/>
    <w:rsid w:val="004B22BC"/>
    <w:rsid w:val="004F23B0"/>
    <w:rsid w:val="005032A5"/>
    <w:rsid w:val="00507E00"/>
    <w:rsid w:val="00527EC7"/>
    <w:rsid w:val="0053433D"/>
    <w:rsid w:val="00536120"/>
    <w:rsid w:val="00547AAD"/>
    <w:rsid w:val="00566D7D"/>
    <w:rsid w:val="0057576B"/>
    <w:rsid w:val="00582D33"/>
    <w:rsid w:val="0058531D"/>
    <w:rsid w:val="005C11BB"/>
    <w:rsid w:val="005D20BD"/>
    <w:rsid w:val="005E18C7"/>
    <w:rsid w:val="006018D1"/>
    <w:rsid w:val="00620F44"/>
    <w:rsid w:val="006620B4"/>
    <w:rsid w:val="00671064"/>
    <w:rsid w:val="00671675"/>
    <w:rsid w:val="00681E42"/>
    <w:rsid w:val="006B1AE1"/>
    <w:rsid w:val="006B62C5"/>
    <w:rsid w:val="006C76B6"/>
    <w:rsid w:val="006D0A2A"/>
    <w:rsid w:val="00713F8B"/>
    <w:rsid w:val="00731114"/>
    <w:rsid w:val="0073344A"/>
    <w:rsid w:val="007510A3"/>
    <w:rsid w:val="00755406"/>
    <w:rsid w:val="00772E69"/>
    <w:rsid w:val="007C23D0"/>
    <w:rsid w:val="007D0E47"/>
    <w:rsid w:val="007E19F0"/>
    <w:rsid w:val="00814197"/>
    <w:rsid w:val="00823EE4"/>
    <w:rsid w:val="008247BD"/>
    <w:rsid w:val="00832670"/>
    <w:rsid w:val="00847BA9"/>
    <w:rsid w:val="0085172E"/>
    <w:rsid w:val="00852238"/>
    <w:rsid w:val="0087700D"/>
    <w:rsid w:val="008A0C9E"/>
    <w:rsid w:val="008A3408"/>
    <w:rsid w:val="008A5740"/>
    <w:rsid w:val="008B0172"/>
    <w:rsid w:val="008B1126"/>
    <w:rsid w:val="008C2011"/>
    <w:rsid w:val="008D1225"/>
    <w:rsid w:val="008E352D"/>
    <w:rsid w:val="008E5023"/>
    <w:rsid w:val="00901C4E"/>
    <w:rsid w:val="009161AD"/>
    <w:rsid w:val="00930E62"/>
    <w:rsid w:val="00955035"/>
    <w:rsid w:val="00956191"/>
    <w:rsid w:val="009708BC"/>
    <w:rsid w:val="00974C3D"/>
    <w:rsid w:val="00977C9D"/>
    <w:rsid w:val="00990761"/>
    <w:rsid w:val="009938AC"/>
    <w:rsid w:val="00997F09"/>
    <w:rsid w:val="009A02E1"/>
    <w:rsid w:val="009A321C"/>
    <w:rsid w:val="009B2AAA"/>
    <w:rsid w:val="009D567C"/>
    <w:rsid w:val="009E508F"/>
    <w:rsid w:val="00A07464"/>
    <w:rsid w:val="00A43830"/>
    <w:rsid w:val="00A63EED"/>
    <w:rsid w:val="00A66300"/>
    <w:rsid w:val="00A72DD7"/>
    <w:rsid w:val="00A73E40"/>
    <w:rsid w:val="00A917C0"/>
    <w:rsid w:val="00AA30B3"/>
    <w:rsid w:val="00AA6ECE"/>
    <w:rsid w:val="00AD2A8C"/>
    <w:rsid w:val="00AD4798"/>
    <w:rsid w:val="00AF42A2"/>
    <w:rsid w:val="00B3547D"/>
    <w:rsid w:val="00B7586C"/>
    <w:rsid w:val="00B758AC"/>
    <w:rsid w:val="00B85A3F"/>
    <w:rsid w:val="00B97500"/>
    <w:rsid w:val="00BA02B3"/>
    <w:rsid w:val="00BA74EB"/>
    <w:rsid w:val="00BD6463"/>
    <w:rsid w:val="00BE3944"/>
    <w:rsid w:val="00BE7634"/>
    <w:rsid w:val="00C15A45"/>
    <w:rsid w:val="00C4592B"/>
    <w:rsid w:val="00C62140"/>
    <w:rsid w:val="00C745AC"/>
    <w:rsid w:val="00C96418"/>
    <w:rsid w:val="00CA7470"/>
    <w:rsid w:val="00CC5098"/>
    <w:rsid w:val="00CD21F7"/>
    <w:rsid w:val="00CD5CD6"/>
    <w:rsid w:val="00CE2171"/>
    <w:rsid w:val="00CE4170"/>
    <w:rsid w:val="00CF6802"/>
    <w:rsid w:val="00D05D50"/>
    <w:rsid w:val="00D147B1"/>
    <w:rsid w:val="00D172E5"/>
    <w:rsid w:val="00D46A5D"/>
    <w:rsid w:val="00D81F64"/>
    <w:rsid w:val="00D82CDA"/>
    <w:rsid w:val="00D82D4E"/>
    <w:rsid w:val="00D838F8"/>
    <w:rsid w:val="00D8677A"/>
    <w:rsid w:val="00DD5CE5"/>
    <w:rsid w:val="00DE319A"/>
    <w:rsid w:val="00DE43F8"/>
    <w:rsid w:val="00DF6A65"/>
    <w:rsid w:val="00E42D17"/>
    <w:rsid w:val="00E6076C"/>
    <w:rsid w:val="00E8150C"/>
    <w:rsid w:val="00E81EBE"/>
    <w:rsid w:val="00E86804"/>
    <w:rsid w:val="00E86AA7"/>
    <w:rsid w:val="00E91D7C"/>
    <w:rsid w:val="00E95229"/>
    <w:rsid w:val="00E95937"/>
    <w:rsid w:val="00E974B4"/>
    <w:rsid w:val="00EB25F7"/>
    <w:rsid w:val="00EC4EF1"/>
    <w:rsid w:val="00EC5BC3"/>
    <w:rsid w:val="00EC7782"/>
    <w:rsid w:val="00EE6FF1"/>
    <w:rsid w:val="00EE734A"/>
    <w:rsid w:val="00EF5505"/>
    <w:rsid w:val="00F21358"/>
    <w:rsid w:val="00F27CF2"/>
    <w:rsid w:val="00F4291C"/>
    <w:rsid w:val="00F42B1F"/>
    <w:rsid w:val="00F609C8"/>
    <w:rsid w:val="00F61BA4"/>
    <w:rsid w:val="00F635F5"/>
    <w:rsid w:val="00F645C4"/>
    <w:rsid w:val="00F95E35"/>
    <w:rsid w:val="00FA4237"/>
    <w:rsid w:val="00FB05BB"/>
    <w:rsid w:val="00FC3854"/>
    <w:rsid w:val="00FE5F28"/>
    <w:rsid w:val="00FF59F5"/>
    <w:rsid w:val="020B778C"/>
    <w:rsid w:val="02B9610B"/>
    <w:rsid w:val="03726617"/>
    <w:rsid w:val="03867E98"/>
    <w:rsid w:val="03C316B9"/>
    <w:rsid w:val="03EC0177"/>
    <w:rsid w:val="04153473"/>
    <w:rsid w:val="041668BE"/>
    <w:rsid w:val="04A645B4"/>
    <w:rsid w:val="06470A2C"/>
    <w:rsid w:val="06F72074"/>
    <w:rsid w:val="0743572B"/>
    <w:rsid w:val="074E4387"/>
    <w:rsid w:val="07D433FC"/>
    <w:rsid w:val="07FB0850"/>
    <w:rsid w:val="083D71F3"/>
    <w:rsid w:val="08406199"/>
    <w:rsid w:val="084D183A"/>
    <w:rsid w:val="0A300FF7"/>
    <w:rsid w:val="0ABB163A"/>
    <w:rsid w:val="0BB94169"/>
    <w:rsid w:val="0C3B3B83"/>
    <w:rsid w:val="0D150C8E"/>
    <w:rsid w:val="0D35493D"/>
    <w:rsid w:val="0DF57B0C"/>
    <w:rsid w:val="0EB947D5"/>
    <w:rsid w:val="1002353E"/>
    <w:rsid w:val="1041774E"/>
    <w:rsid w:val="1111746F"/>
    <w:rsid w:val="1138157E"/>
    <w:rsid w:val="11382B8E"/>
    <w:rsid w:val="11606A9D"/>
    <w:rsid w:val="11764A4E"/>
    <w:rsid w:val="12DC4F19"/>
    <w:rsid w:val="13285B03"/>
    <w:rsid w:val="139E75A3"/>
    <w:rsid w:val="13DE4408"/>
    <w:rsid w:val="14215C1B"/>
    <w:rsid w:val="15396F94"/>
    <w:rsid w:val="167D7355"/>
    <w:rsid w:val="17525BC5"/>
    <w:rsid w:val="18051945"/>
    <w:rsid w:val="182E1A04"/>
    <w:rsid w:val="18524883"/>
    <w:rsid w:val="18B73613"/>
    <w:rsid w:val="197E3F44"/>
    <w:rsid w:val="1A0E3AFD"/>
    <w:rsid w:val="1AA543D4"/>
    <w:rsid w:val="1AD35873"/>
    <w:rsid w:val="1B2E5264"/>
    <w:rsid w:val="1BC0622C"/>
    <w:rsid w:val="1C784846"/>
    <w:rsid w:val="1C807657"/>
    <w:rsid w:val="1D21457A"/>
    <w:rsid w:val="1D923174"/>
    <w:rsid w:val="1DD65555"/>
    <w:rsid w:val="1DE9138B"/>
    <w:rsid w:val="1DFD5F6C"/>
    <w:rsid w:val="1E7E48D3"/>
    <w:rsid w:val="1E8A5751"/>
    <w:rsid w:val="1EA230BC"/>
    <w:rsid w:val="1EC51899"/>
    <w:rsid w:val="1F167BF3"/>
    <w:rsid w:val="20CB3B18"/>
    <w:rsid w:val="20D20E37"/>
    <w:rsid w:val="211027AE"/>
    <w:rsid w:val="220D3E46"/>
    <w:rsid w:val="220E1430"/>
    <w:rsid w:val="2254540E"/>
    <w:rsid w:val="22555787"/>
    <w:rsid w:val="22B440FE"/>
    <w:rsid w:val="22C53FB1"/>
    <w:rsid w:val="23154AAB"/>
    <w:rsid w:val="23332C18"/>
    <w:rsid w:val="243E443E"/>
    <w:rsid w:val="25D209C0"/>
    <w:rsid w:val="25EE7927"/>
    <w:rsid w:val="261E68B0"/>
    <w:rsid w:val="2723411D"/>
    <w:rsid w:val="282C0F2E"/>
    <w:rsid w:val="287C47D9"/>
    <w:rsid w:val="2880071A"/>
    <w:rsid w:val="29387FFC"/>
    <w:rsid w:val="29743BB4"/>
    <w:rsid w:val="2A7A476E"/>
    <w:rsid w:val="2A94083F"/>
    <w:rsid w:val="2B075D64"/>
    <w:rsid w:val="2B294056"/>
    <w:rsid w:val="2BF80AA1"/>
    <w:rsid w:val="2C0922A1"/>
    <w:rsid w:val="2C5C713E"/>
    <w:rsid w:val="2D3E5E95"/>
    <w:rsid w:val="2DE41D9A"/>
    <w:rsid w:val="2E115550"/>
    <w:rsid w:val="2E5E3B31"/>
    <w:rsid w:val="2EDF6084"/>
    <w:rsid w:val="2F135156"/>
    <w:rsid w:val="2F3A1B7A"/>
    <w:rsid w:val="2F7451F2"/>
    <w:rsid w:val="30C04BE0"/>
    <w:rsid w:val="30C45ABA"/>
    <w:rsid w:val="30D27184"/>
    <w:rsid w:val="30F13A34"/>
    <w:rsid w:val="317B7510"/>
    <w:rsid w:val="31E348FD"/>
    <w:rsid w:val="34174D1E"/>
    <w:rsid w:val="346100A8"/>
    <w:rsid w:val="34D66A30"/>
    <w:rsid w:val="35064B82"/>
    <w:rsid w:val="35684D02"/>
    <w:rsid w:val="35C3492C"/>
    <w:rsid w:val="367A3C9F"/>
    <w:rsid w:val="37782CD4"/>
    <w:rsid w:val="37BD53AB"/>
    <w:rsid w:val="38242743"/>
    <w:rsid w:val="38E06F7D"/>
    <w:rsid w:val="397F7EC8"/>
    <w:rsid w:val="39D625BC"/>
    <w:rsid w:val="3A213946"/>
    <w:rsid w:val="3AA000A1"/>
    <w:rsid w:val="3AF944D7"/>
    <w:rsid w:val="3C3714DC"/>
    <w:rsid w:val="3C53008C"/>
    <w:rsid w:val="3C541864"/>
    <w:rsid w:val="3CD411CD"/>
    <w:rsid w:val="3DC41242"/>
    <w:rsid w:val="3DFF2675"/>
    <w:rsid w:val="3E0E2BED"/>
    <w:rsid w:val="3EB90712"/>
    <w:rsid w:val="3F9A49D1"/>
    <w:rsid w:val="41172A75"/>
    <w:rsid w:val="41BA50C9"/>
    <w:rsid w:val="42DA0B19"/>
    <w:rsid w:val="42E902A6"/>
    <w:rsid w:val="42F0279A"/>
    <w:rsid w:val="44164890"/>
    <w:rsid w:val="44C63AF1"/>
    <w:rsid w:val="44CF4CA8"/>
    <w:rsid w:val="46A41C10"/>
    <w:rsid w:val="46DB3510"/>
    <w:rsid w:val="48DA3BE4"/>
    <w:rsid w:val="494423C5"/>
    <w:rsid w:val="49615379"/>
    <w:rsid w:val="49D758A9"/>
    <w:rsid w:val="4A0C3A8C"/>
    <w:rsid w:val="4A267BAE"/>
    <w:rsid w:val="4AB66C61"/>
    <w:rsid w:val="4B9143C0"/>
    <w:rsid w:val="4BBE49AE"/>
    <w:rsid w:val="4BC07036"/>
    <w:rsid w:val="4D003CD0"/>
    <w:rsid w:val="4D0A2FB0"/>
    <w:rsid w:val="4D377A30"/>
    <w:rsid w:val="4D912149"/>
    <w:rsid w:val="4DE81D44"/>
    <w:rsid w:val="4E927093"/>
    <w:rsid w:val="4EC13C85"/>
    <w:rsid w:val="4EE81591"/>
    <w:rsid w:val="4F10752E"/>
    <w:rsid w:val="4FA81138"/>
    <w:rsid w:val="4FAC769C"/>
    <w:rsid w:val="50857AAB"/>
    <w:rsid w:val="508714BC"/>
    <w:rsid w:val="51103622"/>
    <w:rsid w:val="511765EE"/>
    <w:rsid w:val="51A63C4D"/>
    <w:rsid w:val="522F373C"/>
    <w:rsid w:val="523424A9"/>
    <w:rsid w:val="52D92354"/>
    <w:rsid w:val="530F7BB2"/>
    <w:rsid w:val="536F3BA4"/>
    <w:rsid w:val="53F85B44"/>
    <w:rsid w:val="54621022"/>
    <w:rsid w:val="547202AD"/>
    <w:rsid w:val="54ED064E"/>
    <w:rsid w:val="554209E1"/>
    <w:rsid w:val="557C351B"/>
    <w:rsid w:val="56D86EC8"/>
    <w:rsid w:val="56FC51FA"/>
    <w:rsid w:val="57351E0C"/>
    <w:rsid w:val="574B19D6"/>
    <w:rsid w:val="57DF3CFE"/>
    <w:rsid w:val="57E63F23"/>
    <w:rsid w:val="57FA3D86"/>
    <w:rsid w:val="58811BFD"/>
    <w:rsid w:val="590D7AE9"/>
    <w:rsid w:val="59215B8B"/>
    <w:rsid w:val="5B743F46"/>
    <w:rsid w:val="5BBE5165"/>
    <w:rsid w:val="5D0A099C"/>
    <w:rsid w:val="5D263865"/>
    <w:rsid w:val="5DA36E80"/>
    <w:rsid w:val="5E7337EE"/>
    <w:rsid w:val="5E811EA9"/>
    <w:rsid w:val="602215E2"/>
    <w:rsid w:val="60C41EBF"/>
    <w:rsid w:val="61A11238"/>
    <w:rsid w:val="622B0FE0"/>
    <w:rsid w:val="62CC37E4"/>
    <w:rsid w:val="634F6531"/>
    <w:rsid w:val="64737845"/>
    <w:rsid w:val="64C410C6"/>
    <w:rsid w:val="64FA45D9"/>
    <w:rsid w:val="65113CBA"/>
    <w:rsid w:val="657B1960"/>
    <w:rsid w:val="66071940"/>
    <w:rsid w:val="66347278"/>
    <w:rsid w:val="66560BF0"/>
    <w:rsid w:val="672F50CE"/>
    <w:rsid w:val="677B6565"/>
    <w:rsid w:val="684674F8"/>
    <w:rsid w:val="684F728F"/>
    <w:rsid w:val="689662B7"/>
    <w:rsid w:val="6A086A76"/>
    <w:rsid w:val="6A714FEE"/>
    <w:rsid w:val="6AA302E3"/>
    <w:rsid w:val="6AE67EFD"/>
    <w:rsid w:val="6B03566B"/>
    <w:rsid w:val="6B2C6C47"/>
    <w:rsid w:val="6C2E53D9"/>
    <w:rsid w:val="6D0A5093"/>
    <w:rsid w:val="6E386F5E"/>
    <w:rsid w:val="6E6A1280"/>
    <w:rsid w:val="6F0B09FA"/>
    <w:rsid w:val="6F491D3D"/>
    <w:rsid w:val="6FF37775"/>
    <w:rsid w:val="705F521E"/>
    <w:rsid w:val="706205CE"/>
    <w:rsid w:val="70954758"/>
    <w:rsid w:val="70A94001"/>
    <w:rsid w:val="71D53988"/>
    <w:rsid w:val="71D81742"/>
    <w:rsid w:val="724454C1"/>
    <w:rsid w:val="7281102F"/>
    <w:rsid w:val="73FC5F25"/>
    <w:rsid w:val="7496678D"/>
    <w:rsid w:val="74CF3DCE"/>
    <w:rsid w:val="75387998"/>
    <w:rsid w:val="75684B41"/>
    <w:rsid w:val="75C756FD"/>
    <w:rsid w:val="75F91CD3"/>
    <w:rsid w:val="76524EB1"/>
    <w:rsid w:val="76C062AB"/>
    <w:rsid w:val="76DC30B7"/>
    <w:rsid w:val="771F0BF9"/>
    <w:rsid w:val="779C037D"/>
    <w:rsid w:val="78155FB9"/>
    <w:rsid w:val="789E51CC"/>
    <w:rsid w:val="78DD3CB5"/>
    <w:rsid w:val="798E65A2"/>
    <w:rsid w:val="79A46368"/>
    <w:rsid w:val="7AED1C28"/>
    <w:rsid w:val="7B4B28E5"/>
    <w:rsid w:val="7BAA0E71"/>
    <w:rsid w:val="7C884CEF"/>
    <w:rsid w:val="7CFD1F5F"/>
    <w:rsid w:val="7D184B3A"/>
    <w:rsid w:val="7DA8736F"/>
    <w:rsid w:val="7DBD2FDC"/>
    <w:rsid w:val="7E7A4EEA"/>
    <w:rsid w:val="7F0B06B3"/>
    <w:rsid w:val="7F904A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18ED68E"/>
  <w15:chartTrackingRefBased/>
  <w15:docId w15:val="{13E62277-7791-4C1D-B9E2-0A711B106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="Calibri" w:hAnsi="Calibri"/>
      <w:kern w:val="2"/>
      <w:sz w:val="21"/>
      <w:szCs w:val="24"/>
    </w:rPr>
  </w:style>
  <w:style w:type="character" w:default="1" w:styleId="a0">
    <w:name w:val="Default Paragraph Font"/>
    <w:semiHidden/>
  </w:style>
  <w:style w:type="table" w:default="1" w:styleId="a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a4">
    <w:name w:val="header"/>
    <w:basedOn w:val="a"/>
    <w:pPr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tabs>
        <w:tab w:val="center" w:pos="4153"/>
        <w:tab w:val="right" w:pos="8306"/>
      </w:tabs>
      <w:snapToGrid w:val="0"/>
    </w:pPr>
    <w:rPr>
      <w:sz w:val="18"/>
    </w:rPr>
  </w:style>
  <w:style w:type="paragraph" w:styleId="a5">
    <w:name w:val="Normal (Web)"/>
    <w:basedOn w:val="a"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a6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atex-mathml">
    <w:name w:val="katex-mathml"/>
    <w:basedOn w:val="a0"/>
    <w:rsid w:val="00D838F8"/>
  </w:style>
  <w:style w:type="character" w:customStyle="1" w:styleId="mord">
    <w:name w:val="mord"/>
    <w:basedOn w:val="a0"/>
    <w:rsid w:val="00D838F8"/>
  </w:style>
  <w:style w:type="character" w:customStyle="1" w:styleId="mopen">
    <w:name w:val="mopen"/>
    <w:basedOn w:val="a0"/>
    <w:rsid w:val="00D838F8"/>
  </w:style>
  <w:style w:type="character" w:customStyle="1" w:styleId="mclose">
    <w:name w:val="mclose"/>
    <w:basedOn w:val="a0"/>
    <w:rsid w:val="00D838F8"/>
  </w:style>
  <w:style w:type="character" w:customStyle="1" w:styleId="mbin">
    <w:name w:val="mbin"/>
    <w:basedOn w:val="a0"/>
    <w:rsid w:val="00D838F8"/>
  </w:style>
  <w:style w:type="character" w:customStyle="1" w:styleId="mrel">
    <w:name w:val="mrel"/>
    <w:basedOn w:val="a0"/>
    <w:rsid w:val="00D838F8"/>
  </w:style>
  <w:style w:type="character" w:customStyle="1" w:styleId="vlist-s">
    <w:name w:val="vlist-s"/>
    <w:basedOn w:val="a0"/>
    <w:rsid w:val="00D838F8"/>
  </w:style>
  <w:style w:type="character" w:styleId="a7">
    <w:name w:val="Placeholder Text"/>
    <w:basedOn w:val="a0"/>
    <w:uiPriority w:val="99"/>
    <w:unhideWhenUsed/>
    <w:rsid w:val="00D838F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405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50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18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5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3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6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12</Pages>
  <Words>944</Words>
  <Characters>5386</Characters>
  <Application>Microsoft Office Word</Application>
  <DocSecurity>0</DocSecurity>
  <Lines>44</Lines>
  <Paragraphs>12</Paragraphs>
  <ScaleCrop>false</ScaleCrop>
  <Company/>
  <LinksUpToDate>false</LinksUpToDate>
  <CharactersWithSpaces>6318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李康峰</dc:creator>
  <cp:keywords/>
  <cp:lastModifiedBy>康峰 李</cp:lastModifiedBy>
  <cp:revision>8</cp:revision>
  <dcterms:created xsi:type="dcterms:W3CDTF">2024-06-29T11:29:00Z</dcterms:created>
  <dcterms:modified xsi:type="dcterms:W3CDTF">2024-06-29T12:22:00Z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586CF6E680794C3F9AD42162A7A26748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SetDate">
    <vt:lpwstr>2024-06-29T12:11:11Z</vt:lpwstr>
  </property>
  <property fmtid="{D5CDD505-2E9C-101B-9397-08002B2CF9AE}" pid="6" name="MSIP_Label_defa4170-0d19-0005-0004-bc88714345d2_Method">
    <vt:lpwstr>Standard</vt:lpwstr>
  </property>
  <property fmtid="{D5CDD505-2E9C-101B-9397-08002B2CF9AE}" pid="7" name="MSIP_Label_defa4170-0d19-0005-0004-bc88714345d2_Name">
    <vt:lpwstr>defa4170-0d19-0005-0004-bc88714345d2</vt:lpwstr>
  </property>
  <property fmtid="{D5CDD505-2E9C-101B-9397-08002B2CF9AE}" pid="8" name="MSIP_Label_defa4170-0d19-0005-0004-bc88714345d2_SiteId">
    <vt:lpwstr>55bb6615-a52d-4e4f-941b-e61dba165700</vt:lpwstr>
  </property>
  <property fmtid="{D5CDD505-2E9C-101B-9397-08002B2CF9AE}" pid="9" name="MSIP_Label_defa4170-0d19-0005-0004-bc88714345d2_ActionId">
    <vt:lpwstr>d3ae5aa8-6a6a-403c-9218-fc6ff1fd3c23</vt:lpwstr>
  </property>
  <property fmtid="{D5CDD505-2E9C-101B-9397-08002B2CF9AE}" pid="10" name="MSIP_Label_defa4170-0d19-0005-0004-bc88714345d2_ContentBits">
    <vt:lpwstr>0</vt:lpwstr>
  </property>
</Properties>
</file>